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7C42D5" w14:textId="478FA8BB" w:rsidR="008D3948" w:rsidRDefault="008A65D4" w:rsidP="00402016">
      <w:pPr>
        <w:jc w:val="center"/>
        <w:rPr>
          <w:rFonts w:ascii="Calibri" w:hAnsi="Calibri" w:cs="Calibri"/>
          <w:b/>
          <w:noProof/>
          <w:sz w:val="28"/>
          <w:szCs w:val="28"/>
        </w:rPr>
      </w:pPr>
      <w:r>
        <w:rPr>
          <w:rFonts w:ascii="Calibri" w:hAnsi="Calibri" w:cs="Calibri"/>
          <w:b/>
          <w:noProof/>
          <w:sz w:val="28"/>
          <w:szCs w:val="28"/>
        </w:rPr>
        <w:drawing>
          <wp:inline distT="0" distB="0" distL="0" distR="0" wp14:anchorId="38307B8F" wp14:editId="4B41E9A0">
            <wp:extent cx="7608266" cy="13047975"/>
            <wp:effectExtent l="0" t="0" r="0" b="1905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97" t="8566" r="17611" b="10995"/>
                    <a:stretch/>
                  </pic:blipFill>
                  <pic:spPr bwMode="auto">
                    <a:xfrm rot="10800000">
                      <a:off x="0" y="0"/>
                      <a:ext cx="7627779" cy="1308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4E8D15" w14:textId="1B397F21" w:rsidR="003B7D18" w:rsidRDefault="003B7D18" w:rsidP="00AD1885">
      <w:pPr>
        <w:jc w:val="center"/>
        <w:rPr>
          <w:rFonts w:ascii="Calibri" w:hAnsi="Calibri" w:cs="Calibri"/>
          <w:b/>
          <w:sz w:val="28"/>
          <w:szCs w:val="28"/>
          <w:u w:val="single"/>
        </w:rPr>
        <w:sectPr w:rsidR="003B7D18" w:rsidSect="00C209C4">
          <w:headerReference w:type="even" r:id="rId9"/>
          <w:footerReference w:type="default" r:id="rId10"/>
          <w:headerReference w:type="first" r:id="rId11"/>
          <w:type w:val="continuous"/>
          <w:pgSz w:w="16838" w:h="23811" w:code="8"/>
          <w:pgMar w:top="851" w:right="851" w:bottom="261" w:left="1418" w:header="0" w:footer="516" w:gutter="0"/>
          <w:paperSrc w:first="1" w:other="1"/>
          <w:cols w:space="720"/>
          <w:docGrid w:linePitch="326"/>
        </w:sectPr>
      </w:pPr>
    </w:p>
    <w:p w14:paraId="77CD2228" w14:textId="1035B990" w:rsidR="004E41F0" w:rsidRPr="00234474" w:rsidRDefault="004E41F0" w:rsidP="00E97262">
      <w:pPr>
        <w:rPr>
          <w:rFonts w:ascii="Calibri" w:hAnsi="Calibri" w:cs="Calibri"/>
          <w:b/>
          <w:sz w:val="28"/>
          <w:szCs w:val="28"/>
          <w:u w:val="single"/>
        </w:rPr>
      </w:pPr>
      <w:r w:rsidRPr="00234474">
        <w:rPr>
          <w:rFonts w:ascii="Calibri" w:hAnsi="Calibri" w:cs="Calibri"/>
          <w:b/>
          <w:sz w:val="28"/>
          <w:szCs w:val="28"/>
          <w:u w:val="single"/>
        </w:rPr>
        <w:lastRenderedPageBreak/>
        <w:t xml:space="preserve">SYSTEM </w:t>
      </w:r>
      <w:r>
        <w:rPr>
          <w:rFonts w:ascii="Calibri" w:hAnsi="Calibri" w:cs="Calibri"/>
          <w:b/>
          <w:sz w:val="28"/>
          <w:szCs w:val="28"/>
          <w:u w:val="single"/>
        </w:rPr>
        <w:t>0123</w:t>
      </w:r>
      <w:r w:rsidRPr="00234474">
        <w:rPr>
          <w:rFonts w:ascii="Calibri" w:hAnsi="Calibri" w:cs="Calibri"/>
          <w:b/>
          <w:sz w:val="28"/>
          <w:szCs w:val="28"/>
          <w:u w:val="single"/>
        </w:rPr>
        <w:t>-UC01</w:t>
      </w:r>
      <w:r>
        <w:rPr>
          <w:rFonts w:ascii="Calibri" w:hAnsi="Calibri" w:cs="Calibri"/>
          <w:b/>
          <w:sz w:val="28"/>
          <w:szCs w:val="28"/>
          <w:u w:val="single"/>
        </w:rPr>
        <w:t>_VPU01</w:t>
      </w:r>
    </w:p>
    <w:p w14:paraId="671C95E9" w14:textId="77777777" w:rsidR="00411150" w:rsidRPr="00E45713" w:rsidRDefault="00411150" w:rsidP="0041115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rFonts w:asciiTheme="minorHAnsi" w:hAnsiTheme="minorHAnsi" w:cs="Calibri"/>
          <w:b/>
          <w:szCs w:val="24"/>
          <w:u w:val="single"/>
        </w:rPr>
      </w:pPr>
    </w:p>
    <w:tbl>
      <w:tblPr>
        <w:tblStyle w:val="Tabellrutnt"/>
        <w:tblW w:w="0" w:type="auto"/>
        <w:tblLook w:val="04A0" w:firstRow="1" w:lastRow="0" w:firstColumn="1" w:lastColumn="0" w:noHBand="0" w:noVBand="1"/>
      </w:tblPr>
      <w:tblGrid>
        <w:gridCol w:w="4673"/>
      </w:tblGrid>
      <w:tr w:rsidR="00411150" w14:paraId="7C2D9D61" w14:textId="77777777" w:rsidTr="00411150">
        <w:tc>
          <w:tcPr>
            <w:tcW w:w="4673" w:type="dxa"/>
            <w:shd w:val="clear" w:color="auto" w:fill="FFFF00"/>
          </w:tcPr>
          <w:p w14:paraId="4EAFE93B" w14:textId="77777777" w:rsidR="00411150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</w:p>
          <w:p w14:paraId="4D935140" w14:textId="77777777" w:rsidR="00411150" w:rsidRPr="008A767E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 w:rsidRPr="008A767E">
              <w:rPr>
                <w:rFonts w:ascii="Calibri" w:hAnsi="Calibri" w:cs="Calibri"/>
                <w:highlight w:val="yellow"/>
              </w:rPr>
              <w:t xml:space="preserve">OBS! </w:t>
            </w:r>
          </w:p>
          <w:p w14:paraId="32B9099E" w14:textId="5D1E6632" w:rsidR="00CB2A90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>
              <w:rPr>
                <w:rFonts w:ascii="Calibri" w:hAnsi="Calibri" w:cs="Calibri"/>
                <w:highlight w:val="yellow"/>
              </w:rPr>
              <w:t>Om VPU01 styrs ON/OFF via DUC/PLC ska drifttiden maximeras</w:t>
            </w:r>
            <w:r w:rsidR="005635DB">
              <w:rPr>
                <w:rFonts w:ascii="Calibri" w:hAnsi="Calibri" w:cs="Calibri"/>
                <w:highlight w:val="yellow"/>
              </w:rPr>
              <w:t xml:space="preserve"> samt</w:t>
            </w:r>
            <w:r>
              <w:rPr>
                <w:rFonts w:ascii="Calibri" w:hAnsi="Calibri" w:cs="Calibri"/>
                <w:highlight w:val="yellow"/>
              </w:rPr>
              <w:t xml:space="preserve"> radiatorkrets förses med shuntgrupp med SABO-koppling.</w:t>
            </w:r>
          </w:p>
          <w:p w14:paraId="48501049" w14:textId="7A164AA1" w:rsidR="00CB2A90" w:rsidRDefault="00CB2A9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  <w:r>
              <w:rPr>
                <w:rFonts w:ascii="Calibri" w:hAnsi="Calibri" w:cs="Calibri"/>
                <w:highlight w:val="yellow"/>
              </w:rPr>
              <w:t>Radiatorkrets förses med shuntgrupp med SABO-koppling även där endast ett underliggande system finns.</w:t>
            </w:r>
            <w:r w:rsidR="00467C92">
              <w:rPr>
                <w:rFonts w:ascii="Calibri" w:hAnsi="Calibri" w:cs="Calibri"/>
                <w:highlight w:val="yellow"/>
              </w:rPr>
              <w:t xml:space="preserve"> </w:t>
            </w:r>
          </w:p>
          <w:p w14:paraId="443A09E2" w14:textId="019A05A3" w:rsidR="00467C92" w:rsidRDefault="00467C92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highlight w:val="yellow"/>
              </w:rPr>
            </w:pPr>
          </w:p>
          <w:p w14:paraId="27A0F5C5" w14:textId="704A2042" w:rsidR="00411150" w:rsidRDefault="00CB2A9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highlight w:val="yellow"/>
              </w:rPr>
              <w:t xml:space="preserve">Projektören ska redovisa föreslagen lösning för </w:t>
            </w:r>
            <w:proofErr w:type="spellStart"/>
            <w:proofErr w:type="gramStart"/>
            <w:r>
              <w:rPr>
                <w:rFonts w:ascii="Calibri" w:hAnsi="Calibri" w:cs="Calibri"/>
                <w:highlight w:val="yellow"/>
              </w:rPr>
              <w:t>SISABs</w:t>
            </w:r>
            <w:proofErr w:type="spellEnd"/>
            <w:proofErr w:type="gramEnd"/>
            <w:r>
              <w:rPr>
                <w:rFonts w:ascii="Calibri" w:hAnsi="Calibri" w:cs="Calibri"/>
                <w:highlight w:val="yellow"/>
              </w:rPr>
              <w:t xml:space="preserve"> teknikspecialister innan projekteringen påbörjas.</w:t>
            </w:r>
            <w:r w:rsidR="00411150">
              <w:rPr>
                <w:rFonts w:ascii="Calibri" w:hAnsi="Calibri" w:cs="Calibri"/>
                <w:highlight w:val="yellow"/>
              </w:rPr>
              <w:t xml:space="preserve"> </w:t>
            </w:r>
          </w:p>
          <w:p w14:paraId="65014129" w14:textId="77777777" w:rsidR="00411150" w:rsidRDefault="00411150" w:rsidP="00411150">
            <w:pPr>
              <w:pStyle w:val="Sidhuvud"/>
              <w:tabs>
                <w:tab w:val="clear" w:pos="4536"/>
                <w:tab w:val="clear" w:pos="9072"/>
                <w:tab w:val="left" w:pos="851"/>
                <w:tab w:val="left" w:pos="3119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</w:rPr>
            </w:pPr>
          </w:p>
        </w:tc>
      </w:tr>
    </w:tbl>
    <w:p w14:paraId="59492BA7" w14:textId="77777777" w:rsidR="00411150" w:rsidRPr="00025D62" w:rsidRDefault="00411150" w:rsidP="004E41F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rPr>
          <w:sz w:val="32"/>
        </w:rPr>
      </w:pPr>
    </w:p>
    <w:p w14:paraId="21072BFA" w14:textId="77777777" w:rsidR="004E41F0" w:rsidRPr="00025D62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  <w:r w:rsidRPr="00025D62">
        <w:rPr>
          <w:rFonts w:ascii="Calibri" w:eastAsia="MS Mincho" w:hAnsi="Calibri" w:cs="Calibri"/>
          <w:sz w:val="22"/>
          <w:szCs w:val="22"/>
          <w:lang w:val="da-DK"/>
        </w:rPr>
        <w:t>Placering:</w:t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  <w:t>UC01</w:t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  <w:t>Axxx Undercentral, plan 900 hus A.</w:t>
      </w:r>
    </w:p>
    <w:p w14:paraId="2B2EDCB4" w14:textId="77777777" w:rsidR="004E41F0" w:rsidRPr="00025D62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  <w:t>VPU01</w:t>
      </w:r>
      <w:r w:rsidRPr="00025D62">
        <w:rPr>
          <w:rFonts w:ascii="Calibri" w:eastAsia="MS Mincho" w:hAnsi="Calibri" w:cs="Calibri"/>
          <w:sz w:val="22"/>
          <w:szCs w:val="22"/>
          <w:lang w:val="da-DK"/>
        </w:rPr>
        <w:tab/>
        <w:t>Axxx Undercentral, plan 900 hus A.</w:t>
      </w:r>
    </w:p>
    <w:p w14:paraId="3FD5B8C9" w14:textId="77777777" w:rsidR="004E41F0" w:rsidRPr="00025D62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  <w:lang w:val="da-DK"/>
        </w:rPr>
      </w:pPr>
    </w:p>
    <w:p w14:paraId="051ED73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Betjänar:</w:t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   </w:t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Värmesystem för </w:t>
      </w:r>
      <w:r>
        <w:rPr>
          <w:rFonts w:ascii="Calibri" w:eastAsia="MS Mincho" w:hAnsi="Calibri" w:cs="Calibri"/>
          <w:sz w:val="22"/>
          <w:szCs w:val="22"/>
        </w:rPr>
        <w:t>hela skolan.</w:t>
      </w:r>
    </w:p>
    <w:p w14:paraId="0B33AE9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VP01: Inkommande fjärrvärme.</w:t>
      </w:r>
    </w:p>
    <w:p w14:paraId="68997EB2" w14:textId="77777777" w:rsidR="003D4025" w:rsidRDefault="004E41F0" w:rsidP="003D4025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VS01: Ventilationskrets.</w:t>
      </w:r>
    </w:p>
    <w:p w14:paraId="011C3493" w14:textId="2A92F6BB" w:rsidR="003D4025" w:rsidRPr="002247F8" w:rsidRDefault="003D4025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 w:rsidRPr="003D4025">
        <w:rPr>
          <w:rFonts w:ascii="Calibri" w:eastAsia="MS Mincho" w:hAnsi="Calibri" w:cs="Calibri"/>
          <w:sz w:val="22"/>
          <w:szCs w:val="22"/>
        </w:rPr>
        <w:t>VPU01: VS0</w:t>
      </w:r>
      <w:r>
        <w:rPr>
          <w:rFonts w:ascii="Calibri" w:eastAsia="MS Mincho" w:hAnsi="Calibri" w:cs="Calibri"/>
          <w:sz w:val="22"/>
          <w:szCs w:val="22"/>
        </w:rPr>
        <w:t>2</w:t>
      </w:r>
      <w:r w:rsidRPr="003D4025">
        <w:rPr>
          <w:rFonts w:ascii="Calibri" w:eastAsia="MS Mincho" w:hAnsi="Calibri" w:cs="Calibri"/>
          <w:sz w:val="22"/>
          <w:szCs w:val="22"/>
        </w:rPr>
        <w:t xml:space="preserve"> mellan värmepump och </w:t>
      </w:r>
      <w:proofErr w:type="spellStart"/>
      <w:proofErr w:type="gramStart"/>
      <w:r w:rsidRPr="003D4025">
        <w:rPr>
          <w:rFonts w:ascii="Calibri" w:eastAsia="MS Mincho" w:hAnsi="Calibri" w:cs="Calibri"/>
          <w:sz w:val="22"/>
          <w:szCs w:val="22"/>
        </w:rPr>
        <w:t>ack.tank</w:t>
      </w:r>
      <w:proofErr w:type="spellEnd"/>
      <w:proofErr w:type="gramEnd"/>
    </w:p>
    <w:p w14:paraId="109DD123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VS02: </w:t>
      </w:r>
      <w:r w:rsidRPr="00214190">
        <w:rPr>
          <w:rFonts w:ascii="Calibri" w:eastAsia="MS Mincho" w:hAnsi="Calibri" w:cs="Calibri"/>
          <w:sz w:val="22"/>
          <w:szCs w:val="22"/>
        </w:rPr>
        <w:t>Radiatorkrets.</w:t>
      </w:r>
    </w:p>
    <w:p w14:paraId="116CD8AD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 xml:space="preserve">VV01: Tappvarmvatten. </w:t>
      </w:r>
    </w:p>
    <w:p w14:paraId="17C117BA" w14:textId="2B54DBD4" w:rsidR="004E41F0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  <w:t>KV01: Kallvatten.</w:t>
      </w:r>
    </w:p>
    <w:p w14:paraId="71821C78" w14:textId="22982EF5" w:rsidR="00441FD7" w:rsidRDefault="00441FD7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ab/>
        <w:t xml:space="preserve">KB01: </w:t>
      </w:r>
      <w:r w:rsidR="00C32500">
        <w:rPr>
          <w:rFonts w:ascii="Calibri" w:eastAsia="MS Mincho" w:hAnsi="Calibri" w:cs="Calibri"/>
          <w:sz w:val="22"/>
          <w:szCs w:val="22"/>
        </w:rPr>
        <w:t>Köldbärarkrets</w:t>
      </w:r>
    </w:p>
    <w:p w14:paraId="65B7FADB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</w:p>
    <w:p w14:paraId="5E1F9DEA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Apparatskåp:</w:t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>0123</w:t>
      </w:r>
      <w:r w:rsidRPr="002247F8">
        <w:rPr>
          <w:rFonts w:ascii="Calibri" w:eastAsia="MS Mincho" w:hAnsi="Calibri" w:cs="Calibri"/>
          <w:sz w:val="22"/>
          <w:szCs w:val="22"/>
        </w:rPr>
        <w:t>-</w:t>
      </w:r>
      <w:r>
        <w:rPr>
          <w:rFonts w:ascii="Calibri" w:eastAsia="MS Mincho" w:hAnsi="Calibri" w:cs="Calibri"/>
          <w:sz w:val="22"/>
          <w:szCs w:val="22"/>
        </w:rPr>
        <w:t>AS_Axxx</w:t>
      </w:r>
    </w:p>
    <w:p w14:paraId="7DFA0B98" w14:textId="77777777" w:rsidR="004E41F0" w:rsidRPr="002247F8" w:rsidRDefault="004E41F0" w:rsidP="004E41F0">
      <w:pPr>
        <w:pStyle w:val="Sidhuvud"/>
        <w:tabs>
          <w:tab w:val="clear" w:pos="4536"/>
          <w:tab w:val="clear" w:pos="9072"/>
          <w:tab w:val="left" w:pos="1134"/>
          <w:tab w:val="left" w:pos="1276"/>
          <w:tab w:val="left" w:pos="1560"/>
          <w:tab w:val="left" w:pos="3119"/>
          <w:tab w:val="left" w:pos="3969"/>
          <w:tab w:val="left" w:pos="6237"/>
          <w:tab w:val="left" w:pos="7088"/>
        </w:tabs>
        <w:rPr>
          <w:rFonts w:ascii="Calibri" w:eastAsia="MS Mincho" w:hAnsi="Calibri" w:cs="Calibri"/>
          <w:sz w:val="22"/>
          <w:szCs w:val="22"/>
        </w:rPr>
      </w:pPr>
      <w:r w:rsidRPr="002247F8">
        <w:rPr>
          <w:rFonts w:ascii="Calibri" w:eastAsia="MS Mincho" w:hAnsi="Calibri" w:cs="Calibri"/>
          <w:sz w:val="22"/>
          <w:szCs w:val="22"/>
        </w:rPr>
        <w:t>DUC/PLC:</w:t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 w:rsidRPr="002247F8">
        <w:rPr>
          <w:rFonts w:ascii="Calibri" w:eastAsia="MS Mincho" w:hAnsi="Calibri" w:cs="Calibri"/>
          <w:sz w:val="22"/>
          <w:szCs w:val="22"/>
        </w:rPr>
        <w:tab/>
      </w:r>
      <w:r>
        <w:rPr>
          <w:rFonts w:ascii="Calibri" w:eastAsia="MS Mincho" w:hAnsi="Calibri" w:cs="Calibri"/>
          <w:sz w:val="22"/>
          <w:szCs w:val="22"/>
        </w:rPr>
        <w:t>0123Axxx</w:t>
      </w:r>
      <w:r w:rsidRPr="002247F8">
        <w:rPr>
          <w:rFonts w:ascii="Calibri" w:eastAsia="MS Mincho" w:hAnsi="Calibri" w:cs="Calibri"/>
          <w:sz w:val="22"/>
          <w:szCs w:val="22"/>
        </w:rPr>
        <w:t>Dxxx</w:t>
      </w:r>
    </w:p>
    <w:p w14:paraId="0E9EE4CB" w14:textId="77777777" w:rsidR="004E41F0" w:rsidRDefault="004E41F0" w:rsidP="004E41F0">
      <w:pPr>
        <w:rPr>
          <w:rFonts w:ascii="Calibri" w:hAnsi="Calibri" w:cs="Calibri"/>
          <w:b/>
          <w:sz w:val="28"/>
          <w:szCs w:val="28"/>
          <w:u w:val="single"/>
        </w:rPr>
      </w:pPr>
    </w:p>
    <w:p w14:paraId="6D94AB97" w14:textId="17E03005" w:rsidR="004E41F0" w:rsidRPr="00AE2301" w:rsidRDefault="004E41F0" w:rsidP="004E41F0">
      <w:pPr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VÄRMEKRETS VS01</w:t>
      </w:r>
    </w:p>
    <w:p w14:paraId="7B87AFCC" w14:textId="77777777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</w:p>
    <w:p w14:paraId="1F700D56" w14:textId="77777777" w:rsidR="004E41F0" w:rsidRPr="004E385D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4E385D">
        <w:rPr>
          <w:rFonts w:ascii="Calibri" w:hAnsi="Calibri" w:cs="Calibri"/>
          <w:b/>
          <w:szCs w:val="24"/>
        </w:rPr>
        <w:t>STYRNING</w:t>
      </w:r>
    </w:p>
    <w:p w14:paraId="28BC6932" w14:textId="77777777" w:rsidR="004E41F0" w:rsidRPr="00537F24" w:rsidRDefault="004E41F0" w:rsidP="004E41F0">
      <w:pPr>
        <w:rPr>
          <w:rFonts w:cs="Arial"/>
          <w:b/>
          <w:sz w:val="22"/>
          <w:szCs w:val="22"/>
        </w:rPr>
      </w:pPr>
    </w:p>
    <w:p w14:paraId="3D299525" w14:textId="77777777" w:rsidR="00882E11" w:rsidRPr="004E385D" w:rsidRDefault="00882E11" w:rsidP="00882E11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Pumpstyrning</w:t>
      </w:r>
    </w:p>
    <w:p w14:paraId="7F4B87A0" w14:textId="17918290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>
        <w:rPr>
          <w:rFonts w:ascii="Calibri" w:hAnsi="Calibri" w:cs="Calibri"/>
          <w:b w:val="0"/>
          <w:sz w:val="22"/>
          <w:szCs w:val="22"/>
          <w:u w:val="none"/>
        </w:rPr>
        <w:t>VS01-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P1</w:t>
      </w:r>
      <w:r w:rsidR="007556EE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är i drift då någon av undershunt</w:t>
      </w:r>
      <w:r w:rsidRPr="00A806D1">
        <w:rPr>
          <w:rFonts w:ascii="Calibri" w:hAnsi="Calibri" w:cs="Calibri"/>
          <w:b w:val="0"/>
          <w:sz w:val="22"/>
          <w:szCs w:val="22"/>
          <w:u w:val="none"/>
        </w:rPr>
        <w:t>ar</w:t>
      </w:r>
      <w:r>
        <w:rPr>
          <w:rFonts w:ascii="Calibri" w:hAnsi="Calibri" w:cs="Calibri"/>
          <w:b w:val="0"/>
          <w:sz w:val="22"/>
          <w:szCs w:val="22"/>
          <w:u w:val="none"/>
        </w:rPr>
        <w:t>nas pumpar</w:t>
      </w:r>
      <w:r w:rsidRPr="00A806D1">
        <w:rPr>
          <w:rFonts w:ascii="Calibri" w:hAnsi="Calibri" w:cs="Calibri"/>
          <w:b w:val="0"/>
          <w:sz w:val="22"/>
          <w:szCs w:val="22"/>
          <w:u w:val="none"/>
        </w:rPr>
        <w:t xml:space="preserve"> är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i drift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. 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Motionskörning sker via tidsschema i DUC/PLC.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Efter motionskörning av pump motioneras även styrventil VS01-SV11.</w:t>
      </w:r>
    </w:p>
    <w:p w14:paraId="06C27561" w14:textId="4BFC1818" w:rsidR="004E41F0" w:rsidRDefault="00882E11" w:rsidP="004E41F0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pumpen starta.</w:t>
      </w:r>
    </w:p>
    <w:p w14:paraId="06A3B3D9" w14:textId="77777777" w:rsidR="00690611" w:rsidRDefault="00690611" w:rsidP="0054200B">
      <w:pPr>
        <w:rPr>
          <w:rFonts w:ascii="Calibri" w:hAnsi="Calibri" w:cs="Calibri"/>
          <w:i/>
          <w:sz w:val="22"/>
          <w:szCs w:val="22"/>
        </w:rPr>
      </w:pPr>
    </w:p>
    <w:p w14:paraId="2926659A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REGLERING</w:t>
      </w:r>
    </w:p>
    <w:p w14:paraId="093A3ECC" w14:textId="77777777" w:rsidR="00C32500" w:rsidRPr="00537F24" w:rsidRDefault="00C32500" w:rsidP="004E41F0">
      <w:pPr>
        <w:pStyle w:val="Lista"/>
        <w:rPr>
          <w:rFonts w:ascii="Arial" w:hAnsi="Arial" w:cs="Arial"/>
          <w:sz w:val="28"/>
          <w:szCs w:val="28"/>
        </w:rPr>
      </w:pPr>
    </w:p>
    <w:p w14:paraId="4D676A59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Temperatur</w:t>
      </w:r>
    </w:p>
    <w:p w14:paraId="1367BE50" w14:textId="66C4744B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Temperaturgivare VS01-GT11, placerad i framledningen, reglerar via DUC/PLC ställdon för ventil </w:t>
      </w:r>
      <w:r w:rsidR="00C81DAB">
        <w:rPr>
          <w:rFonts w:ascii="Calibri" w:hAnsi="Calibri" w:cs="Calibri"/>
          <w:b w:val="0"/>
          <w:sz w:val="22"/>
          <w:szCs w:val="22"/>
          <w:u w:val="none"/>
        </w:rPr>
        <w:t>VS01-SV</w:t>
      </w:r>
      <w:r w:rsidR="006F5E45">
        <w:rPr>
          <w:rFonts w:ascii="Calibri" w:hAnsi="Calibri" w:cs="Calibri"/>
          <w:b w:val="0"/>
          <w:sz w:val="22"/>
          <w:szCs w:val="22"/>
          <w:u w:val="none"/>
        </w:rPr>
        <w:t>11</w:t>
      </w:r>
      <w:r w:rsidR="00C81DAB">
        <w:rPr>
          <w:rFonts w:ascii="Calibri" w:hAnsi="Calibri" w:cs="Calibri"/>
          <w:b w:val="0"/>
          <w:sz w:val="22"/>
          <w:szCs w:val="22"/>
          <w:u w:val="none"/>
        </w:rPr>
        <w:t xml:space="preserve"> och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VS01-SV1</w:t>
      </w:r>
      <w:r w:rsidR="006F5E45">
        <w:rPr>
          <w:rFonts w:ascii="Calibri" w:hAnsi="Calibri" w:cs="Calibri"/>
          <w:b w:val="0"/>
          <w:sz w:val="22"/>
          <w:szCs w:val="22"/>
          <w:u w:val="none"/>
        </w:rPr>
        <w:t>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så att beräknat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enligt kurva erhålls. Kurvan har 4st brytpunkter och planar ut vid övre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resp. nedre brytpunkt.</w:t>
      </w:r>
    </w:p>
    <w:p w14:paraId="620AD94E" w14:textId="77777777" w:rsidR="00C81DAB" w:rsidRPr="00C81DAB" w:rsidRDefault="00C81DAB" w:rsidP="00C81DAB"/>
    <w:p w14:paraId="187F5063" w14:textId="77777777" w:rsidR="00C81DAB" w:rsidRDefault="00C81DAB" w:rsidP="00C81DAB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Vid ökande värmebehov sker reglering i följande sekvens:</w:t>
      </w:r>
    </w:p>
    <w:p w14:paraId="673BB310" w14:textId="77777777" w:rsidR="00C81DAB" w:rsidRPr="0070270D" w:rsidRDefault="00C81DAB" w:rsidP="00C81DAB"/>
    <w:p w14:paraId="7851697D" w14:textId="7E6CB4D2" w:rsidR="00C81DAB" w:rsidRPr="00B038AE" w:rsidRDefault="00C81DAB" w:rsidP="00C81DAB">
      <w:pPr>
        <w:pStyle w:val="Rubrik5"/>
        <w:numPr>
          <w:ilvl w:val="0"/>
          <w:numId w:val="14"/>
        </w:numPr>
        <w:tabs>
          <w:tab w:val="clear" w:pos="993"/>
          <w:tab w:val="num" w:pos="360"/>
          <w:tab w:val="left" w:pos="851"/>
        </w:tabs>
        <w:ind w:left="426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Ställd</w:t>
      </w:r>
      <w:r>
        <w:rPr>
          <w:rFonts w:ascii="Calibri" w:hAnsi="Calibri" w:cs="Calibri"/>
          <w:b w:val="0"/>
          <w:sz w:val="22"/>
          <w:szCs w:val="22"/>
          <w:u w:val="none"/>
        </w:rPr>
        <w:t>on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 xml:space="preserve"> för ventil VS0</w:t>
      </w:r>
      <w:r>
        <w:rPr>
          <w:rFonts w:ascii="Calibri" w:hAnsi="Calibri" w:cs="Calibri"/>
          <w:b w:val="0"/>
          <w:sz w:val="22"/>
          <w:szCs w:val="22"/>
          <w:u w:val="none"/>
        </w:rPr>
        <w:t>1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>-SV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1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 xml:space="preserve"> öppnar för reglering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6648EA34" w14:textId="6A1FD236" w:rsidR="00C81DAB" w:rsidRDefault="00C81DAB" w:rsidP="00C81DAB">
      <w:pPr>
        <w:pStyle w:val="Rubrik5"/>
        <w:numPr>
          <w:ilvl w:val="0"/>
          <w:numId w:val="14"/>
        </w:numPr>
        <w:tabs>
          <w:tab w:val="clear" w:pos="993"/>
          <w:tab w:val="num" w:pos="360"/>
          <w:tab w:val="left" w:pos="851"/>
        </w:tabs>
        <w:ind w:left="426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Då VS01-SV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1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fullt öppen tillåts VS01-SV1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öppna för reglering.</w:t>
      </w:r>
    </w:p>
    <w:p w14:paraId="0DFCBEB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42CEFB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beräknas av:</w:t>
      </w:r>
    </w:p>
    <w:p w14:paraId="3AF4D74F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5DF4C26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Kurva mot utomhustemperatur</w:t>
      </w:r>
    </w:p>
    <w:p w14:paraId="11D28E9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Parallellförskjutning</w:t>
      </w:r>
    </w:p>
    <w:p w14:paraId="55B4C79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1358CC90" w14:textId="2AADE9D2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Utetemperaturkompensering sker via temperaturgivaren </w:t>
      </w:r>
      <w:r w:rsidR="00AD2E26">
        <w:rPr>
          <w:rFonts w:ascii="Calibri" w:hAnsi="Calibri" w:cs="Calibri"/>
          <w:b w:val="0"/>
          <w:sz w:val="22"/>
          <w:szCs w:val="22"/>
          <w:u w:val="none"/>
        </w:rPr>
        <w:t>AS_Axxx</w:t>
      </w:r>
      <w:r>
        <w:rPr>
          <w:rFonts w:ascii="Calibri" w:hAnsi="Calibri" w:cs="Calibri"/>
          <w:b w:val="0"/>
          <w:sz w:val="22"/>
          <w:szCs w:val="22"/>
          <w:u w:val="none"/>
        </w:rPr>
        <w:t>-GT3U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som påverkar reglerkurvan.</w:t>
      </w:r>
    </w:p>
    <w:p w14:paraId="50AC5D58" w14:textId="77777777" w:rsidR="004E41F0" w:rsidRDefault="004E41F0" w:rsidP="004E41F0">
      <w:pPr>
        <w:pStyle w:val="Lista"/>
        <w:rPr>
          <w:rFonts w:ascii="Arial" w:hAnsi="Arial" w:cs="Arial"/>
          <w:b/>
          <w:sz w:val="22"/>
          <w:szCs w:val="22"/>
        </w:rPr>
      </w:pPr>
    </w:p>
    <w:p w14:paraId="7F85D92C" w14:textId="771772EF" w:rsidR="004E41F0" w:rsidRPr="00924424" w:rsidRDefault="00C81DAB" w:rsidP="004E41F0">
      <w:pPr>
        <w:pStyle w:val="Lista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br w:type="column"/>
      </w:r>
      <w:r w:rsidR="004E41F0"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4CE975E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VS01-P1 så att inställt konstanttryck erhålls.</w:t>
      </w:r>
    </w:p>
    <w:p w14:paraId="335C0D2F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</w:rPr>
      </w:pPr>
    </w:p>
    <w:p w14:paraId="6D7292BF" w14:textId="1117AB55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SKYDD</w:t>
      </w:r>
    </w:p>
    <w:p w14:paraId="5F749EF3" w14:textId="77777777" w:rsidR="004E41F0" w:rsidRPr="007B6859" w:rsidRDefault="004E41F0" w:rsidP="004E41F0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1802A9F8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393F52D4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4D5970A6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7B435DC7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MÄTNING</w:t>
      </w:r>
    </w:p>
    <w:p w14:paraId="62719473" w14:textId="77777777" w:rsidR="004E41F0" w:rsidRPr="007B6859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3A58F50A" w14:textId="56675BA9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>
        <w:rPr>
          <w:rFonts w:ascii="Calibri" w:hAnsi="Calibri" w:cs="Calibri"/>
          <w:b/>
          <w:sz w:val="22"/>
          <w:szCs w:val="22"/>
        </w:rPr>
        <w:t xml:space="preserve"> </w:t>
      </w:r>
      <w:r w:rsidR="0042718C">
        <w:rPr>
          <w:rFonts w:ascii="Calibri" w:hAnsi="Calibri" w:cs="Calibri"/>
          <w:b/>
          <w:sz w:val="22"/>
          <w:szCs w:val="22"/>
        </w:rPr>
        <w:t>VS01-MQ41</w:t>
      </w:r>
    </w:p>
    <w:p w14:paraId="01BD64BE" w14:textId="52346966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Pr="00674F8A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VS01</w:t>
      </w:r>
      <w:r>
        <w:rPr>
          <w:rFonts w:ascii="Calibri" w:hAnsi="Calibri" w:cs="Calibri"/>
          <w:b w:val="0"/>
          <w:sz w:val="22"/>
          <w:szCs w:val="22"/>
          <w:u w:val="none"/>
        </w:rPr>
        <w:t>-MQ41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tillförd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värme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42718C" w:rsidRPr="005F54D9">
        <w:rPr>
          <w:rFonts w:ascii="Calibri" w:hAnsi="Calibri" w:cs="Calibri"/>
          <w:b w:val="0"/>
          <w:sz w:val="22"/>
          <w:szCs w:val="22"/>
          <w:u w:val="none"/>
        </w:rPr>
        <w:t>från VS01-VVX1</w:t>
      </w:r>
      <w:r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 till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ventilation </w:t>
      </w:r>
      <w:r>
        <w:rPr>
          <w:rFonts w:ascii="Calibri" w:hAnsi="Calibri" w:cs="Calibri"/>
          <w:b w:val="0"/>
          <w:sz w:val="22"/>
          <w:szCs w:val="22"/>
          <w:u w:val="none"/>
        </w:rPr>
        <w:t>är ansluten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kommunikationsbuss för överföring av mätvärden,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 i kW, energiförbrukningen i kWh samt temperaturer på fram- resp. returledningar.</w:t>
      </w:r>
    </w:p>
    <w:p w14:paraId="79221B6C" w14:textId="2C8305A2" w:rsidR="0042718C" w:rsidRDefault="0042718C" w:rsidP="0042718C"/>
    <w:p w14:paraId="5E81982F" w14:textId="5295B114" w:rsidR="0042718C" w:rsidRPr="005F54D9" w:rsidRDefault="0042718C" w:rsidP="0042718C">
      <w:pPr>
        <w:pStyle w:val="Lista"/>
        <w:rPr>
          <w:rFonts w:ascii="Calibri" w:hAnsi="Calibri" w:cs="Calibri"/>
          <w:b/>
          <w:sz w:val="22"/>
          <w:szCs w:val="22"/>
        </w:rPr>
      </w:pPr>
      <w:r w:rsidRPr="005F54D9">
        <w:rPr>
          <w:rFonts w:ascii="Calibri" w:hAnsi="Calibri" w:cs="Calibri"/>
          <w:b/>
          <w:sz w:val="22"/>
          <w:szCs w:val="22"/>
        </w:rPr>
        <w:t>Energiberäkning VS01-MQ42</w:t>
      </w:r>
    </w:p>
    <w:p w14:paraId="2CB83125" w14:textId="68F36F52" w:rsidR="0042718C" w:rsidRDefault="0042718C" w:rsidP="0042718C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Värmemängdsmätare VS01-MQ42 för tillförd värme från värmepump till ventilation är ansluten till </w:t>
      </w:r>
      <w:proofErr w:type="spellStart"/>
      <w:r w:rsidRPr="005F54D9"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mätvärden, alltså ej via DUC. Avläsbara värden är momentan effekt i kW, energiförbrukningen i kWh samt temperaturer på fram- resp. returledningar.</w:t>
      </w:r>
    </w:p>
    <w:p w14:paraId="46AF4DB3" w14:textId="77777777" w:rsidR="00C32500" w:rsidRDefault="00C3250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</w:p>
    <w:p w14:paraId="604195E6" w14:textId="40B6FA5B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VÄRMEKRETS VS02</w:t>
      </w:r>
    </w:p>
    <w:p w14:paraId="4F208ABF" w14:textId="77777777" w:rsidR="004E41F0" w:rsidRPr="007B6859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2E779455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3C825DA4" w14:textId="77777777" w:rsidR="004E41F0" w:rsidRPr="007B6859" w:rsidRDefault="004E41F0" w:rsidP="004E41F0">
      <w:pPr>
        <w:rPr>
          <w:rFonts w:cs="Arial"/>
          <w:b/>
          <w:sz w:val="22"/>
          <w:szCs w:val="22"/>
        </w:rPr>
      </w:pPr>
    </w:p>
    <w:p w14:paraId="5F8F08CF" w14:textId="77777777" w:rsidR="00882E11" w:rsidRPr="0074135D" w:rsidRDefault="00882E11" w:rsidP="00882E11">
      <w:pPr>
        <w:pStyle w:val="Lista"/>
        <w:rPr>
          <w:rFonts w:ascii="Calibri" w:hAnsi="Calibri" w:cs="Calibri"/>
          <w:b/>
          <w:sz w:val="22"/>
          <w:szCs w:val="22"/>
        </w:rPr>
      </w:pPr>
      <w:r w:rsidRPr="0074135D">
        <w:rPr>
          <w:rFonts w:ascii="Calibri" w:hAnsi="Calibri" w:cs="Calibri"/>
          <w:b/>
          <w:sz w:val="22"/>
          <w:szCs w:val="22"/>
        </w:rPr>
        <w:t>Pumpstyrning</w:t>
      </w:r>
    </w:p>
    <w:p w14:paraId="0D51C53E" w14:textId="444A7C52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43AF6">
        <w:rPr>
          <w:rFonts w:ascii="Calibri" w:hAnsi="Calibri" w:cs="Calibri"/>
          <w:b w:val="0"/>
          <w:sz w:val="22"/>
          <w:szCs w:val="22"/>
          <w:highlight w:val="yellow"/>
          <w:u w:val="none"/>
        </w:rPr>
        <w:t>Cirkulationspump VS02-P1 är i drift när någon av undershuntarnas pumpar är i drift.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Motionskörning sker via tidsschema i DUC/PLC.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Efter motionskörning av pump motioneras även styrventil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-SV11.</w:t>
      </w:r>
    </w:p>
    <w:p w14:paraId="15089F69" w14:textId="77777777" w:rsidR="00882E11" w:rsidRDefault="00882E11" w:rsidP="00882E11">
      <w:pPr>
        <w:rPr>
          <w:rFonts w:ascii="Calibri" w:eastAsia="MS Mincho" w:hAnsi="Calibri" w:cs="Calibri"/>
          <w:sz w:val="22"/>
          <w:szCs w:val="22"/>
        </w:rPr>
      </w:pPr>
      <w:r>
        <w:rPr>
          <w:rFonts w:ascii="Calibri" w:eastAsia="MS Mincho" w:hAnsi="Calibri" w:cs="Calibri"/>
          <w:sz w:val="22"/>
          <w:szCs w:val="22"/>
        </w:rPr>
        <w:t>Vid fel på utomhusgivare ska pump starta.</w:t>
      </w:r>
    </w:p>
    <w:p w14:paraId="06D8485A" w14:textId="77777777" w:rsidR="00882E11" w:rsidRDefault="00882E11" w:rsidP="00882E11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0FD62C23" w14:textId="77777777" w:rsidR="00C43AF6" w:rsidRPr="005227BB" w:rsidRDefault="00C43AF6" w:rsidP="00C43AF6">
      <w:pPr>
        <w:pStyle w:val="Rubrik5"/>
        <w:rPr>
          <w:rFonts w:ascii="Calibri" w:hAnsi="Calibri" w:cs="Calibri"/>
          <w:b w:val="0"/>
          <w:i/>
          <w:sz w:val="22"/>
          <w:szCs w:val="22"/>
          <w:u w:val="none"/>
        </w:rPr>
      </w:pPr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(Saknas shuntgrupp på VS02 ska pumpst</w:t>
      </w:r>
      <w:r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art ske</w:t>
      </w:r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 xml:space="preserve"> </w:t>
      </w:r>
      <w:r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via utetemperatur</w:t>
      </w:r>
      <w:r w:rsidRPr="005227BB">
        <w:rPr>
          <w:rFonts w:ascii="Calibri" w:hAnsi="Calibri" w:cs="Calibri"/>
          <w:b w:val="0"/>
          <w:i/>
          <w:sz w:val="22"/>
          <w:szCs w:val="22"/>
          <w:highlight w:val="yellow"/>
          <w:u w:val="none"/>
        </w:rPr>
        <w:t>)</w:t>
      </w:r>
    </w:p>
    <w:p w14:paraId="054D42B4" w14:textId="77777777" w:rsidR="004E41F0" w:rsidRPr="0074135D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0004AA51" w14:textId="77777777" w:rsidR="004E41F0" w:rsidRPr="0074135D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74135D">
        <w:rPr>
          <w:rFonts w:ascii="Calibri" w:hAnsi="Calibri" w:cs="Calibri"/>
          <w:b/>
          <w:szCs w:val="24"/>
        </w:rPr>
        <w:t>REGLERING</w:t>
      </w:r>
    </w:p>
    <w:p w14:paraId="4E069E5F" w14:textId="77777777" w:rsidR="004E41F0" w:rsidRPr="0074135D" w:rsidRDefault="004E41F0" w:rsidP="004E41F0">
      <w:pPr>
        <w:pStyle w:val="Lista"/>
        <w:rPr>
          <w:rFonts w:ascii="Arial" w:hAnsi="Arial" w:cs="Arial"/>
          <w:sz w:val="28"/>
          <w:szCs w:val="28"/>
        </w:rPr>
      </w:pPr>
    </w:p>
    <w:p w14:paraId="6EF67E26" w14:textId="77777777" w:rsidR="004E41F0" w:rsidRPr="007413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74135D">
        <w:rPr>
          <w:rFonts w:ascii="Calibri" w:hAnsi="Calibri" w:cs="Calibri"/>
          <w:b/>
          <w:sz w:val="22"/>
          <w:szCs w:val="22"/>
        </w:rPr>
        <w:t>Temperatur</w:t>
      </w:r>
    </w:p>
    <w:p w14:paraId="01526521" w14:textId="19AE45E1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Temperaturgivare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-GT11, placerad i framledningen, reglerar via DUC/PLC ställdon för ventil</w:t>
      </w:r>
      <w:r w:rsidR="00E04C6C">
        <w:rPr>
          <w:rFonts w:ascii="Calibri" w:hAnsi="Calibri" w:cs="Calibri"/>
          <w:b w:val="0"/>
          <w:sz w:val="22"/>
          <w:szCs w:val="22"/>
          <w:u w:val="none"/>
        </w:rPr>
        <w:t xml:space="preserve"> VS02-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SV11</w:t>
      </w:r>
      <w:r w:rsidR="00E04C6C">
        <w:rPr>
          <w:rFonts w:ascii="Calibri" w:hAnsi="Calibri" w:cs="Calibri"/>
          <w:b w:val="0"/>
          <w:sz w:val="22"/>
          <w:szCs w:val="22"/>
          <w:u w:val="none"/>
        </w:rPr>
        <w:t xml:space="preserve"> och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VS0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-SV1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så att beräknat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erhålls. </w:t>
      </w:r>
    </w:p>
    <w:p w14:paraId="44C467C8" w14:textId="77777777" w:rsidR="00C81DAB" w:rsidRDefault="00C81DAB" w:rsidP="00C81DAB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4BAA820D" w14:textId="77777777" w:rsidR="00C81DAB" w:rsidRDefault="00C81DAB" w:rsidP="00C81DAB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Vid ökande värmebehov sker reglering i följande sekvens:</w:t>
      </w:r>
    </w:p>
    <w:p w14:paraId="674C061C" w14:textId="77777777" w:rsidR="00C81DAB" w:rsidRPr="0070270D" w:rsidRDefault="00C81DAB" w:rsidP="00C81DAB"/>
    <w:p w14:paraId="6A9354C2" w14:textId="5BEC7D41" w:rsidR="00C81DAB" w:rsidRPr="00B038AE" w:rsidRDefault="00C81DAB" w:rsidP="00C81DAB">
      <w:pPr>
        <w:pStyle w:val="Rubrik5"/>
        <w:numPr>
          <w:ilvl w:val="0"/>
          <w:numId w:val="16"/>
        </w:numPr>
        <w:tabs>
          <w:tab w:val="clear" w:pos="993"/>
          <w:tab w:val="left" w:pos="851"/>
        </w:tabs>
        <w:ind w:hanging="436"/>
        <w:rPr>
          <w:rFonts w:ascii="Calibri" w:hAnsi="Calibri" w:cs="Calibri"/>
          <w:b w:val="0"/>
          <w:sz w:val="22"/>
          <w:szCs w:val="22"/>
          <w:u w:val="none"/>
        </w:rPr>
      </w:pPr>
      <w:r w:rsidRPr="0070270D">
        <w:rPr>
          <w:rFonts w:ascii="Calibri" w:hAnsi="Calibri" w:cs="Calibri"/>
          <w:b w:val="0"/>
          <w:sz w:val="22"/>
          <w:szCs w:val="22"/>
          <w:u w:val="none"/>
        </w:rPr>
        <w:t>Ställd</w:t>
      </w:r>
      <w:r>
        <w:rPr>
          <w:rFonts w:ascii="Calibri" w:hAnsi="Calibri" w:cs="Calibri"/>
          <w:b w:val="0"/>
          <w:sz w:val="22"/>
          <w:szCs w:val="22"/>
          <w:u w:val="none"/>
        </w:rPr>
        <w:t>on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 xml:space="preserve"> för ventil VS0</w:t>
      </w:r>
      <w:r w:rsidR="00E04C6C"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>-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SV1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1</w:t>
      </w:r>
      <w:r w:rsidRPr="0070270D">
        <w:rPr>
          <w:rFonts w:ascii="Calibri" w:hAnsi="Calibri" w:cs="Calibri"/>
          <w:b w:val="0"/>
          <w:sz w:val="22"/>
          <w:szCs w:val="22"/>
          <w:u w:val="none"/>
        </w:rPr>
        <w:t xml:space="preserve"> öppnar för reglering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31278898" w14:textId="0EE015AF" w:rsidR="00C81DAB" w:rsidRDefault="00C81DAB" w:rsidP="00C81DAB">
      <w:pPr>
        <w:pStyle w:val="Rubrik5"/>
        <w:numPr>
          <w:ilvl w:val="0"/>
          <w:numId w:val="16"/>
        </w:numPr>
        <w:tabs>
          <w:tab w:val="clear" w:pos="993"/>
          <w:tab w:val="num" w:pos="360"/>
          <w:tab w:val="left" w:pos="709"/>
          <w:tab w:val="left" w:pos="851"/>
        </w:tabs>
        <w:ind w:left="426" w:hanging="142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Då VS0</w:t>
      </w:r>
      <w:r w:rsidR="00E04C6C">
        <w:rPr>
          <w:rFonts w:ascii="Calibri" w:hAnsi="Calibri" w:cs="Calibri"/>
          <w:b w:val="0"/>
          <w:sz w:val="22"/>
          <w:szCs w:val="22"/>
          <w:u w:val="none"/>
        </w:rPr>
        <w:t>2</w:t>
      </w:r>
      <w:r>
        <w:rPr>
          <w:rFonts w:ascii="Calibri" w:hAnsi="Calibri" w:cs="Calibri"/>
          <w:b w:val="0"/>
          <w:sz w:val="22"/>
          <w:szCs w:val="22"/>
          <w:u w:val="none"/>
        </w:rPr>
        <w:t>-</w:t>
      </w:r>
      <w:r w:rsidR="00624269">
        <w:rPr>
          <w:rFonts w:ascii="Calibri" w:hAnsi="Calibri" w:cs="Calibri"/>
          <w:b w:val="0"/>
          <w:sz w:val="22"/>
          <w:szCs w:val="22"/>
          <w:u w:val="none"/>
        </w:rPr>
        <w:t>SV1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1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fullt öppen tillåts VS0</w:t>
      </w:r>
      <w:r w:rsidR="00E04C6C">
        <w:rPr>
          <w:rFonts w:ascii="Calibri" w:hAnsi="Calibri" w:cs="Calibri"/>
          <w:b w:val="0"/>
          <w:sz w:val="22"/>
          <w:szCs w:val="22"/>
          <w:u w:val="none"/>
        </w:rPr>
        <w:t>2</w:t>
      </w:r>
      <w:r>
        <w:rPr>
          <w:rFonts w:ascii="Calibri" w:hAnsi="Calibri" w:cs="Calibri"/>
          <w:b w:val="0"/>
          <w:sz w:val="22"/>
          <w:szCs w:val="22"/>
          <w:u w:val="none"/>
        </w:rPr>
        <w:t>-SV1</w:t>
      </w:r>
      <w:r w:rsidR="004A6747">
        <w:rPr>
          <w:rFonts w:ascii="Calibri" w:hAnsi="Calibri" w:cs="Calibri"/>
          <w:b w:val="0"/>
          <w:sz w:val="22"/>
          <w:szCs w:val="22"/>
          <w:u w:val="none"/>
        </w:rPr>
        <w:t>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öppna för reglering.</w:t>
      </w:r>
    </w:p>
    <w:p w14:paraId="50FE571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485EE3DE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Framledningsbörvärdet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beräknas av:</w:t>
      </w:r>
    </w:p>
    <w:p w14:paraId="7B58A5E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12E131C3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• 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Max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börvärde</w:t>
      </w:r>
      <w:proofErr w:type="spellEnd"/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601AF9">
        <w:rPr>
          <w:rFonts w:ascii="Calibri" w:hAnsi="Calibri" w:cs="Calibri"/>
          <w:b w:val="0"/>
          <w:sz w:val="22"/>
          <w:szCs w:val="22"/>
          <w:u w:val="none"/>
        </w:rPr>
        <w:t xml:space="preserve">av </w:t>
      </w:r>
      <w:r>
        <w:rPr>
          <w:rFonts w:ascii="Calibri" w:hAnsi="Calibri" w:cs="Calibri"/>
          <w:b w:val="0"/>
          <w:sz w:val="22"/>
          <w:szCs w:val="22"/>
          <w:u w:val="none"/>
        </w:rPr>
        <w:t>undershuntars framledningsgivare</w:t>
      </w:r>
      <w:r w:rsidRPr="00601AF9"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643ECB26" w14:textId="4A7D8A0F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• Parallellförskjutning</w:t>
      </w:r>
    </w:p>
    <w:p w14:paraId="4D264268" w14:textId="4FCE6B45" w:rsidR="00D53C05" w:rsidRDefault="00D53C05" w:rsidP="00D53C05"/>
    <w:p w14:paraId="458DF74F" w14:textId="77777777" w:rsidR="00D53C05" w:rsidRPr="00EE0FA6" w:rsidRDefault="00D53C05" w:rsidP="00D53C05">
      <w:r w:rsidRPr="00EE0FA6">
        <w:rPr>
          <w:rFonts w:ascii="Calibri" w:hAnsi="Calibri" w:cs="Calibri"/>
          <w:i/>
          <w:sz w:val="22"/>
          <w:szCs w:val="22"/>
          <w:highlight w:val="yellow"/>
        </w:rPr>
        <w:t>(Saknas shuntgrupp på VS02 ska temperaturreglering ske enligt 0123-DK-VS11-</w:t>
      </w:r>
      <w:r>
        <w:rPr>
          <w:rFonts w:ascii="Calibri" w:hAnsi="Calibri" w:cs="Calibri"/>
          <w:i/>
          <w:sz w:val="22"/>
          <w:szCs w:val="22"/>
          <w:highlight w:val="yellow"/>
        </w:rPr>
        <w:t>13)</w:t>
      </w:r>
      <w:r w:rsidRPr="00BA7AE9">
        <w:rPr>
          <w:rFonts w:ascii="Calibri" w:hAnsi="Calibri" w:cs="Calibri"/>
          <w:i/>
          <w:sz w:val="22"/>
          <w:szCs w:val="22"/>
          <w:highlight w:val="yellow"/>
        </w:rPr>
        <w:t xml:space="preserve"> </w:t>
      </w:r>
    </w:p>
    <w:p w14:paraId="58044B5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7CA4C73" w14:textId="77777777" w:rsidR="004E41F0" w:rsidRPr="00924424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66E3B27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VS02-P1 så att inställt konstanttryck erhålls.</w:t>
      </w:r>
    </w:p>
    <w:p w14:paraId="48416AA6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10A534BB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  <w:r w:rsidRPr="00AE2301">
        <w:rPr>
          <w:rFonts w:ascii="Calibri" w:hAnsi="Calibri" w:cs="Calibri"/>
          <w:b/>
          <w:szCs w:val="24"/>
        </w:rPr>
        <w:t>SKYDD</w:t>
      </w:r>
    </w:p>
    <w:p w14:paraId="2CE495EB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Cs w:val="24"/>
          <w:u w:val="single"/>
        </w:rPr>
      </w:pPr>
    </w:p>
    <w:p w14:paraId="585823BF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bookmarkStart w:id="0" w:name="_Hlk3292793"/>
      <w:r w:rsidRPr="004E385D">
        <w:rPr>
          <w:rFonts w:ascii="Calibri" w:hAnsi="Calibri" w:cs="Calibri"/>
          <w:b/>
          <w:sz w:val="22"/>
          <w:szCs w:val="22"/>
        </w:rPr>
        <w:t>Lågtemperaturvakt</w:t>
      </w:r>
    </w:p>
    <w:p w14:paraId="48604C4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temperaturen vid temperaturgivare </w:t>
      </w:r>
      <w:r>
        <w:rPr>
          <w:rFonts w:ascii="Calibri" w:hAnsi="Calibri" w:cs="Calibri"/>
          <w:b w:val="0"/>
          <w:sz w:val="22"/>
          <w:szCs w:val="22"/>
          <w:u w:val="none"/>
        </w:rPr>
        <w:t>VS02-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GT11, placerad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framledning, understiger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med mer än inställt värde i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DUC/PLC. Larmet blockeras vid sommardrift.</w:t>
      </w:r>
    </w:p>
    <w:bookmarkEnd w:id="0"/>
    <w:p w14:paraId="315A0260" w14:textId="77777777" w:rsidR="004E41F0" w:rsidRPr="00386EC6" w:rsidRDefault="004E41F0" w:rsidP="004E41F0">
      <w:pPr>
        <w:pStyle w:val="Lista"/>
        <w:rPr>
          <w:rFonts w:ascii="Arial" w:hAnsi="Arial" w:cs="Arial"/>
          <w:b/>
          <w:bCs/>
          <w:sz w:val="22"/>
          <w:szCs w:val="22"/>
        </w:rPr>
      </w:pPr>
    </w:p>
    <w:p w14:paraId="6519EF85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2F06A892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2D7DA80E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</w:rPr>
      </w:pPr>
    </w:p>
    <w:p w14:paraId="48A4F1B5" w14:textId="22EB4110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bookmarkStart w:id="1" w:name="_Hlk89247713"/>
      <w:r w:rsidRPr="00AE2301">
        <w:rPr>
          <w:rFonts w:ascii="Calibri" w:hAnsi="Calibri" w:cs="Calibri"/>
          <w:b/>
          <w:szCs w:val="24"/>
        </w:rPr>
        <w:lastRenderedPageBreak/>
        <w:t>MÄTNING</w:t>
      </w:r>
    </w:p>
    <w:p w14:paraId="7AD997AC" w14:textId="77777777" w:rsidR="004E41F0" w:rsidRPr="00386EC6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089CA968" w14:textId="49BFE075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  <w:r w:rsidR="0042718C">
        <w:rPr>
          <w:rFonts w:ascii="Calibri" w:hAnsi="Calibri" w:cs="Calibri"/>
          <w:b/>
          <w:sz w:val="22"/>
          <w:szCs w:val="22"/>
        </w:rPr>
        <w:t xml:space="preserve"> VS02-MQ41</w:t>
      </w:r>
    </w:p>
    <w:p w14:paraId="7D1BC16F" w14:textId="11918ED0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</w:t>
      </w:r>
      <w:r w:rsidRPr="00674F8A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VS02-MQ41 för</w:t>
      </w:r>
      <w:r w:rsidR="0042718C">
        <w:rPr>
          <w:rFonts w:ascii="Calibri" w:hAnsi="Calibri" w:cs="Calibri"/>
          <w:b w:val="0"/>
          <w:sz w:val="22"/>
          <w:szCs w:val="22"/>
          <w:u w:val="none"/>
        </w:rPr>
        <w:t xml:space="preserve"> tillförd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5F54D9">
        <w:rPr>
          <w:rFonts w:ascii="Calibri" w:hAnsi="Calibri" w:cs="Calibri"/>
          <w:b w:val="0"/>
          <w:sz w:val="22"/>
          <w:szCs w:val="22"/>
          <w:u w:val="none"/>
        </w:rPr>
        <w:t>värme</w:t>
      </w:r>
      <w:r w:rsidR="0042718C"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 från VS02-VVX1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radiatorer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mätvärden, alltså ej via DUC. Avläsbara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kW, energiförbrukningen i kWh samt temperaturer på fram- resp. returledningar.</w:t>
      </w:r>
    </w:p>
    <w:p w14:paraId="05EFACB4" w14:textId="0B1B2D56" w:rsidR="003D4025" w:rsidRDefault="003D4025" w:rsidP="003D4025"/>
    <w:p w14:paraId="1D6F1EB0" w14:textId="1D9D87AD" w:rsidR="0042718C" w:rsidRPr="005F54D9" w:rsidRDefault="0042718C" w:rsidP="0042718C">
      <w:pPr>
        <w:pStyle w:val="Lista"/>
        <w:rPr>
          <w:rFonts w:ascii="Calibri" w:hAnsi="Calibri" w:cs="Calibri"/>
          <w:b/>
          <w:sz w:val="22"/>
          <w:szCs w:val="22"/>
        </w:rPr>
      </w:pPr>
      <w:r w:rsidRPr="005F54D9">
        <w:rPr>
          <w:rFonts w:ascii="Calibri" w:hAnsi="Calibri" w:cs="Calibri"/>
          <w:b/>
          <w:sz w:val="22"/>
          <w:szCs w:val="22"/>
        </w:rPr>
        <w:t>Energiberäkning VS02-MQ42</w:t>
      </w:r>
    </w:p>
    <w:p w14:paraId="4AF90759" w14:textId="1C6E98D8" w:rsidR="0042718C" w:rsidRDefault="0042718C" w:rsidP="0042718C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Värmemängdsmätare VS02-MQ42 för tillförd värme från värmepump till radiatorer är ansluten till </w:t>
      </w:r>
      <w:proofErr w:type="spellStart"/>
      <w:r w:rsidRPr="005F54D9"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5F54D9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mätvärden, alltså ej via DUC. Avläsbara värden är momentan effekt i kW, energiförbrukningen i kWh samt temperaturer på fram- resp. returledningar.</w:t>
      </w:r>
    </w:p>
    <w:p w14:paraId="2CA6FE1B" w14:textId="77777777" w:rsidR="0042718C" w:rsidRDefault="0042718C" w:rsidP="003D4025"/>
    <w:bookmarkEnd w:id="1"/>
    <w:p w14:paraId="130EF1D9" w14:textId="46906A7D" w:rsidR="003D4025" w:rsidRPr="00AE2301" w:rsidRDefault="003D4025" w:rsidP="003D4025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 xml:space="preserve">VÄRMEKRETS </w:t>
      </w:r>
      <w:r>
        <w:rPr>
          <w:rFonts w:ascii="Calibri" w:hAnsi="Calibri" w:cs="Calibri"/>
          <w:b/>
          <w:sz w:val="28"/>
          <w:szCs w:val="28"/>
          <w:u w:val="single"/>
        </w:rPr>
        <w:t>VPU01</w:t>
      </w:r>
    </w:p>
    <w:p w14:paraId="3F60CAA1" w14:textId="77777777" w:rsidR="003D4025" w:rsidRPr="007B6859" w:rsidRDefault="003D4025" w:rsidP="003D4025">
      <w:pPr>
        <w:pStyle w:val="Lista"/>
        <w:rPr>
          <w:rFonts w:ascii="Arial" w:hAnsi="Arial" w:cs="Arial"/>
          <w:b/>
          <w:szCs w:val="24"/>
          <w:u w:val="single"/>
        </w:rPr>
      </w:pPr>
    </w:p>
    <w:p w14:paraId="7F4A502F" w14:textId="77777777" w:rsidR="003D4025" w:rsidRPr="00AE2301" w:rsidRDefault="003D4025" w:rsidP="003D4025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0D862974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4C2FD215" w14:textId="77777777" w:rsidR="003D4025" w:rsidRPr="005D64F1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>Vid start av VPU01 startar inbyggda cirkulationspumpar automatiskt.</w:t>
      </w:r>
    </w:p>
    <w:p w14:paraId="767224C4" w14:textId="744A02EB" w:rsidR="00F7463B" w:rsidRDefault="00F7463B" w:rsidP="00F7463B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bookmarkStart w:id="2" w:name="_Hlk122527930"/>
      <w:r>
        <w:rPr>
          <w:rFonts w:asciiTheme="minorHAnsi" w:hAnsiTheme="minorHAnsi" w:cs="Calibri"/>
          <w:b w:val="0"/>
          <w:sz w:val="22"/>
          <w:szCs w:val="22"/>
          <w:u w:val="none"/>
        </w:rPr>
        <w:t>Indikering för pump i drift hämtas från intern styrenhet.</w:t>
      </w:r>
      <w:bookmarkEnd w:id="2"/>
    </w:p>
    <w:p w14:paraId="565EEC7A" w14:textId="30EB5A56" w:rsidR="00624269" w:rsidRDefault="00624269" w:rsidP="00624269"/>
    <w:p w14:paraId="3DFC3D88" w14:textId="3C89F70B" w:rsidR="00624269" w:rsidRPr="002F703F" w:rsidRDefault="00624269" w:rsidP="00624269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bookmarkStart w:id="3" w:name="_Hlk22793467"/>
      <w:r>
        <w:rPr>
          <w:rFonts w:ascii="Calibri" w:hAnsi="Calibri" w:cs="Calibri"/>
          <w:b w:val="0"/>
          <w:sz w:val="22"/>
          <w:szCs w:val="22"/>
          <w:u w:val="none"/>
        </w:rPr>
        <w:t xml:space="preserve">Pump VPU01-P1 tillåts starta om </w:t>
      </w:r>
      <w:r w:rsidR="00236298">
        <w:rPr>
          <w:rFonts w:ascii="Calibri" w:hAnsi="Calibri" w:cs="Calibri"/>
          <w:b w:val="0"/>
          <w:sz w:val="22"/>
          <w:szCs w:val="22"/>
          <w:u w:val="none"/>
        </w:rPr>
        <w:t xml:space="preserve">någon av 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värmeventil </w:t>
      </w:r>
      <w:r w:rsidR="00236298">
        <w:rPr>
          <w:rFonts w:ascii="Calibri" w:hAnsi="Calibri" w:cs="Calibri"/>
          <w:b w:val="0"/>
          <w:sz w:val="22"/>
          <w:szCs w:val="22"/>
          <w:u w:val="none"/>
        </w:rPr>
        <w:t>VS01-SV1</w:t>
      </w:r>
      <w:r w:rsidR="00D268EB">
        <w:rPr>
          <w:rFonts w:ascii="Calibri" w:hAnsi="Calibri" w:cs="Calibri"/>
          <w:b w:val="0"/>
          <w:sz w:val="22"/>
          <w:szCs w:val="22"/>
          <w:u w:val="none"/>
        </w:rPr>
        <w:t>1</w:t>
      </w:r>
      <w:r w:rsidR="00236298"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="00D736B4">
        <w:rPr>
          <w:rFonts w:ascii="Calibri" w:hAnsi="Calibri" w:cs="Calibri"/>
          <w:b w:val="0"/>
          <w:sz w:val="22"/>
          <w:szCs w:val="22"/>
          <w:u w:val="none"/>
        </w:rPr>
        <w:t>eller</w:t>
      </w:r>
      <w:r w:rsidR="00236298">
        <w:rPr>
          <w:rFonts w:ascii="Calibri" w:hAnsi="Calibri" w:cs="Calibri"/>
          <w:b w:val="0"/>
          <w:sz w:val="22"/>
          <w:szCs w:val="22"/>
          <w:u w:val="none"/>
        </w:rPr>
        <w:t xml:space="preserve"> VS02-SV1</w:t>
      </w:r>
      <w:r w:rsidR="00D268EB">
        <w:rPr>
          <w:rFonts w:ascii="Calibri" w:hAnsi="Calibri" w:cs="Calibri"/>
          <w:b w:val="0"/>
          <w:sz w:val="22"/>
          <w:szCs w:val="22"/>
          <w:u w:val="none"/>
        </w:rPr>
        <w:t>1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öppen mer än 3 %. </w:t>
      </w:r>
      <w:r w:rsidRPr="002F703F">
        <w:rPr>
          <w:rFonts w:ascii="Calibri" w:hAnsi="Calibri" w:cs="Calibri"/>
          <w:b w:val="0"/>
          <w:sz w:val="22"/>
          <w:szCs w:val="22"/>
          <w:u w:val="none"/>
        </w:rPr>
        <w:t>Motionskörning sker via tidsschema i DUC/PLC. Efter motionskörning av pump motioneras även styrventil.</w:t>
      </w:r>
    </w:p>
    <w:bookmarkEnd w:id="3"/>
    <w:p w14:paraId="619B4FD6" w14:textId="77777777" w:rsidR="003D4025" w:rsidRPr="00940986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1E52A746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Värmepump</w:t>
      </w:r>
    </w:p>
    <w:p w14:paraId="63E7FCCC" w14:textId="278DA6B7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940986">
        <w:rPr>
          <w:rFonts w:asciiTheme="minorHAnsi" w:hAnsiTheme="minorHAnsi" w:cs="Calibri"/>
          <w:b w:val="0"/>
          <w:sz w:val="22"/>
          <w:szCs w:val="22"/>
          <w:u w:val="none"/>
        </w:rPr>
        <w:t xml:space="preserve">Värmepump VPU01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startar vid värmebehov i ACK1. </w:t>
      </w:r>
      <w:r w:rsidRPr="00F050BF">
        <w:rPr>
          <w:rFonts w:asciiTheme="minorHAnsi" w:hAnsiTheme="minorHAnsi" w:cs="Calibri"/>
          <w:b w:val="0"/>
          <w:sz w:val="22"/>
          <w:szCs w:val="22"/>
          <w:u w:val="none"/>
        </w:rPr>
        <w:t xml:space="preserve">Värmepump VPU01 förreglas via värmepumpens styr att producera värme vid utetemperatur över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16</w:t>
      </w:r>
      <w:r w:rsidRPr="00F050BF">
        <w:rPr>
          <w:rFonts w:asciiTheme="minorHAnsi" w:hAnsiTheme="minorHAnsi" w:cs="Calibri"/>
          <w:b w:val="0"/>
          <w:sz w:val="22"/>
          <w:szCs w:val="22"/>
          <w:u w:val="none"/>
        </w:rPr>
        <w:t>°C.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74AE967C" w14:textId="77777777" w:rsidR="00F7463B" w:rsidRDefault="00F7463B" w:rsidP="00F7463B">
      <w:pPr>
        <w:rPr>
          <w:rFonts w:asciiTheme="minorHAnsi" w:hAnsiTheme="minorHAnsi" w:cs="Calibri"/>
          <w:sz w:val="22"/>
          <w:szCs w:val="22"/>
        </w:rPr>
      </w:pPr>
      <w:bookmarkStart w:id="4" w:name="_Hlk122527954"/>
      <w:r>
        <w:rPr>
          <w:rFonts w:asciiTheme="minorHAnsi" w:hAnsiTheme="minorHAnsi" w:cs="Calibri"/>
          <w:sz w:val="22"/>
          <w:szCs w:val="22"/>
        </w:rPr>
        <w:t>Indikering för kompressor(er) i drift hämtas från intern styrenhet.</w:t>
      </w:r>
    </w:p>
    <w:bookmarkEnd w:id="4"/>
    <w:p w14:paraId="004185B6" w14:textId="6CB358AD" w:rsidR="003D4025" w:rsidRDefault="003D4025" w:rsidP="003D4025"/>
    <w:p w14:paraId="27CA280D" w14:textId="77777777" w:rsidR="003D4025" w:rsidRPr="00556C88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  <w:r>
        <w:rPr>
          <w:rFonts w:asciiTheme="minorHAnsi" w:hAnsiTheme="minorHAnsi" w:cs="Calibri"/>
          <w:sz w:val="24"/>
          <w:szCs w:val="24"/>
          <w:u w:val="none"/>
        </w:rPr>
        <w:br/>
      </w:r>
      <w:r>
        <w:rPr>
          <w:rFonts w:asciiTheme="minorHAnsi" w:hAnsiTheme="minorHAnsi" w:cs="Calibri"/>
          <w:sz w:val="22"/>
          <w:szCs w:val="22"/>
          <w:u w:val="none"/>
        </w:rPr>
        <w:br/>
      </w:r>
      <w:r w:rsidRPr="00556C88">
        <w:rPr>
          <w:rFonts w:asciiTheme="minorHAnsi" w:hAnsiTheme="minorHAnsi" w:cs="Calibri"/>
          <w:sz w:val="22"/>
          <w:szCs w:val="22"/>
          <w:u w:val="none"/>
        </w:rPr>
        <w:t>Värmepump/ACK1</w:t>
      </w:r>
    </w:p>
    <w:p w14:paraId="6EE29B3F" w14:textId="7F5FC025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Framledningsgivare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VPU01-GT11</w:t>
      </w:r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 reglerar värmepump VPU01 till </w:t>
      </w:r>
      <w:bookmarkStart w:id="5" w:name="_Hlk132636153"/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 xml:space="preserve">högsta beräknade </w:t>
      </w:r>
      <w:proofErr w:type="spellStart"/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>börvärde</w:t>
      </w:r>
      <w:proofErr w:type="spellEnd"/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 xml:space="preserve"> av</w:t>
      </w:r>
      <w:r w:rsidR="00EC6A0A"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>temperaturgiva</w:t>
      </w:r>
      <w:r w:rsidR="007F3860">
        <w:rPr>
          <w:rFonts w:asciiTheme="minorHAnsi" w:hAnsiTheme="minorHAnsi" w:cs="Calibri"/>
          <w:b w:val="0"/>
          <w:sz w:val="22"/>
          <w:szCs w:val="22"/>
          <w:u w:val="none"/>
        </w:rPr>
        <w:t>na</w:t>
      </w:r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 xml:space="preserve"> VS01-GT11 </w:t>
      </w:r>
      <w:r w:rsidR="00EC6A0A">
        <w:rPr>
          <w:rFonts w:asciiTheme="minorHAnsi" w:hAnsiTheme="minorHAnsi" w:cs="Calibri"/>
          <w:b w:val="0"/>
          <w:sz w:val="22"/>
          <w:szCs w:val="22"/>
          <w:u w:val="none"/>
        </w:rPr>
        <w:t xml:space="preserve">eller </w:t>
      </w:r>
      <w:r w:rsidR="003F07C2">
        <w:rPr>
          <w:rFonts w:asciiTheme="minorHAnsi" w:hAnsiTheme="minorHAnsi" w:cs="Calibri"/>
          <w:b w:val="0"/>
          <w:sz w:val="22"/>
          <w:szCs w:val="22"/>
          <w:u w:val="none"/>
        </w:rPr>
        <w:t>VS02-GT11</w:t>
      </w:r>
      <w:r w:rsidR="00402E02" w:rsidRPr="00402E02">
        <w:rPr>
          <w:rFonts w:asciiTheme="minorHAnsi" w:hAnsiTheme="minorHAnsi" w:cs="Calibri"/>
          <w:b w:val="0"/>
          <w:sz w:val="22"/>
          <w:szCs w:val="22"/>
          <w:u w:val="none"/>
        </w:rPr>
        <w:t xml:space="preserve">, </w:t>
      </w:r>
      <w:proofErr w:type="spellStart"/>
      <w:r w:rsidR="00EC6A0A">
        <w:rPr>
          <w:rFonts w:asciiTheme="minorHAnsi" w:hAnsiTheme="minorHAnsi" w:cs="Calibri"/>
          <w:b w:val="0"/>
          <w:sz w:val="22"/>
          <w:szCs w:val="22"/>
          <w:u w:val="none"/>
        </w:rPr>
        <w:t>börvärde</w:t>
      </w:r>
      <w:proofErr w:type="spellEnd"/>
      <w:r w:rsidR="00402E02" w:rsidRPr="00402E02">
        <w:rPr>
          <w:rFonts w:asciiTheme="minorHAnsi" w:hAnsiTheme="minorHAnsi" w:cs="Calibri"/>
          <w:b w:val="0"/>
          <w:sz w:val="22"/>
          <w:szCs w:val="22"/>
          <w:u w:val="none"/>
        </w:rPr>
        <w:t xml:space="preserve"> ska även kunna </w:t>
      </w:r>
      <w:proofErr w:type="spellStart"/>
      <w:r w:rsidR="00402E02" w:rsidRPr="00402E02">
        <w:rPr>
          <w:rFonts w:asciiTheme="minorHAnsi" w:hAnsiTheme="minorHAnsi" w:cs="Calibri"/>
          <w:b w:val="0"/>
          <w:sz w:val="22"/>
          <w:szCs w:val="22"/>
          <w:u w:val="none"/>
        </w:rPr>
        <w:t>parallelförskjutas</w:t>
      </w:r>
      <w:proofErr w:type="spellEnd"/>
      <w:r w:rsidRPr="00556C88">
        <w:rPr>
          <w:rFonts w:asciiTheme="minorHAnsi" w:hAnsiTheme="minorHAnsi" w:cs="Calibri"/>
          <w:b w:val="0"/>
          <w:sz w:val="22"/>
          <w:szCs w:val="22"/>
          <w:u w:val="none"/>
        </w:rPr>
        <w:t xml:space="preserve">. </w:t>
      </w:r>
    </w:p>
    <w:bookmarkEnd w:id="5"/>
    <w:p w14:paraId="7BA68487" w14:textId="3E37370A" w:rsidR="003D4025" w:rsidRDefault="003D4025" w:rsidP="003D4025"/>
    <w:p w14:paraId="0922FBF9" w14:textId="3DCA11F4" w:rsidR="003D4025" w:rsidRPr="00AE2301" w:rsidRDefault="003D4025" w:rsidP="003D4025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t>KÖLDBÄRARE</w:t>
      </w:r>
      <w:r w:rsidRPr="00AE2301">
        <w:rPr>
          <w:rFonts w:ascii="Calibri" w:hAnsi="Calibri" w:cs="Calibri"/>
          <w:b/>
          <w:sz w:val="28"/>
          <w:szCs w:val="28"/>
          <w:u w:val="single"/>
        </w:rPr>
        <w:t xml:space="preserve"> </w:t>
      </w:r>
      <w:r>
        <w:rPr>
          <w:rFonts w:ascii="Calibri" w:hAnsi="Calibri" w:cs="Calibri"/>
          <w:b/>
          <w:sz w:val="28"/>
          <w:szCs w:val="28"/>
          <w:u w:val="single"/>
        </w:rPr>
        <w:t>KB01</w:t>
      </w:r>
    </w:p>
    <w:p w14:paraId="1E29285F" w14:textId="77777777" w:rsidR="003D4025" w:rsidRPr="007B6859" w:rsidRDefault="003D4025" w:rsidP="003D4025">
      <w:pPr>
        <w:pStyle w:val="Lista"/>
        <w:rPr>
          <w:rFonts w:ascii="Arial" w:hAnsi="Arial" w:cs="Arial"/>
          <w:b/>
          <w:szCs w:val="24"/>
          <w:u w:val="single"/>
        </w:rPr>
      </w:pPr>
    </w:p>
    <w:p w14:paraId="2BFE7EBC" w14:textId="77777777" w:rsidR="003D4025" w:rsidRPr="00AE2301" w:rsidRDefault="003D4025" w:rsidP="003D4025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2756D883" w14:textId="77777777" w:rsidR="003D4025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3CFD1425" w14:textId="7AABAE9E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53FAB292" w14:textId="77777777" w:rsidR="003D4025" w:rsidRPr="005F5EC4" w:rsidRDefault="003D4025" w:rsidP="003D402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Cirkulationspump </w:t>
      </w:r>
      <w:r>
        <w:rPr>
          <w:rFonts w:ascii="Calibri" w:hAnsi="Calibri" w:cs="Calibri"/>
          <w:b w:val="0"/>
          <w:sz w:val="22"/>
          <w:szCs w:val="22"/>
          <w:u w:val="none"/>
        </w:rPr>
        <w:t>KB01-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>P</w:t>
      </w:r>
      <w:r>
        <w:rPr>
          <w:rFonts w:ascii="Calibri" w:hAnsi="Calibri" w:cs="Calibri"/>
          <w:b w:val="0"/>
          <w:sz w:val="22"/>
          <w:szCs w:val="22"/>
          <w:u w:val="none"/>
        </w:rPr>
        <w:t>2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är i drift då någon av </w:t>
      </w:r>
      <w:r w:rsidRPr="00C71608">
        <w:rPr>
          <w:rFonts w:ascii="Calibri" w:hAnsi="Calibri" w:cs="Calibri"/>
          <w:b w:val="0"/>
          <w:sz w:val="22"/>
          <w:szCs w:val="22"/>
          <w:highlight w:val="yellow"/>
          <w:u w:val="none"/>
        </w:rPr>
        <w:t>LB11-SV22, LB12-SV22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är öppen mer än 3%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.  </w:t>
      </w:r>
    </w:p>
    <w:p w14:paraId="53A170CA" w14:textId="77777777" w:rsidR="003D4025" w:rsidRDefault="003D4025" w:rsidP="003D4025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Pumpen stoppas när utomhustemperaturen </w:t>
      </w:r>
      <w:r>
        <w:rPr>
          <w:rFonts w:ascii="Calibri" w:hAnsi="Calibri" w:cs="Calibri"/>
          <w:b w:val="0"/>
          <w:sz w:val="22"/>
          <w:szCs w:val="22"/>
          <w:u w:val="none"/>
        </w:rPr>
        <w:t>sjunker under</w:t>
      </w:r>
      <w:r w:rsidRPr="005F5EC4">
        <w:rPr>
          <w:rFonts w:ascii="Calibri" w:hAnsi="Calibri" w:cs="Calibri"/>
          <w:b w:val="0"/>
          <w:sz w:val="22"/>
          <w:szCs w:val="22"/>
          <w:u w:val="none"/>
        </w:rPr>
        <w:t xml:space="preserve"> inställt värde. </w:t>
      </w:r>
    </w:p>
    <w:p w14:paraId="7370E8D8" w14:textId="77777777" w:rsidR="003D4025" w:rsidRDefault="003D4025" w:rsidP="003D4025"/>
    <w:p w14:paraId="4DA1A326" w14:textId="77777777" w:rsidR="003D4025" w:rsidRPr="00940986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940986">
        <w:rPr>
          <w:rFonts w:asciiTheme="minorHAnsi" w:hAnsiTheme="minorHAnsi" w:cs="Calibri"/>
          <w:sz w:val="22"/>
          <w:szCs w:val="22"/>
          <w:u w:val="none"/>
        </w:rPr>
        <w:t>Pumpstyrning</w:t>
      </w:r>
    </w:p>
    <w:p w14:paraId="77F23A14" w14:textId="0EAD1A8D" w:rsidR="00362E7A" w:rsidRDefault="00362E7A" w:rsidP="00362E7A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 xml:space="preserve">Cirkulationspump KB01-P3 och KB01-P4 </w:t>
      </w:r>
      <w:r w:rsidR="00025D62">
        <w:rPr>
          <w:rFonts w:ascii="Calibri" w:hAnsi="Calibri" w:cs="Calibri"/>
          <w:b w:val="0"/>
          <w:sz w:val="22"/>
          <w:szCs w:val="22"/>
          <w:u w:val="none"/>
        </w:rPr>
        <w:t>Styrs via AS-KYLA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. </w:t>
      </w:r>
    </w:p>
    <w:p w14:paraId="1933F510" w14:textId="77777777" w:rsidR="003D4025" w:rsidRPr="00C71608" w:rsidRDefault="003D4025" w:rsidP="003D4025"/>
    <w:p w14:paraId="794D236D" w14:textId="77777777" w:rsidR="003D4025" w:rsidRPr="00D82B9D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>
        <w:rPr>
          <w:rFonts w:asciiTheme="minorHAnsi" w:hAnsiTheme="minorHAnsi" w:cs="Calibri"/>
          <w:sz w:val="22"/>
          <w:szCs w:val="22"/>
          <w:u w:val="none"/>
        </w:rPr>
        <w:t>KB01-</w:t>
      </w:r>
      <w:r w:rsidRPr="00D82B9D">
        <w:rPr>
          <w:rFonts w:asciiTheme="minorHAnsi" w:hAnsiTheme="minorHAnsi" w:cs="Calibri"/>
          <w:sz w:val="22"/>
          <w:szCs w:val="22"/>
          <w:u w:val="none"/>
        </w:rPr>
        <w:t>BLK51</w:t>
      </w:r>
    </w:p>
    <w:p w14:paraId="1F550AC7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D82B9D">
        <w:rPr>
          <w:rFonts w:asciiTheme="minorHAnsi" w:hAnsiTheme="minorHAnsi" w:cs="Calibri"/>
          <w:b w:val="0"/>
          <w:sz w:val="22"/>
          <w:szCs w:val="22"/>
          <w:u w:val="none"/>
        </w:rPr>
        <w:t>Ansluts med stickpropp, drift vid behov av påfyllning för KB-system.</w:t>
      </w:r>
      <w:r w:rsidRPr="009666E9">
        <w:rPr>
          <w:rFonts w:asciiTheme="minorHAnsi" w:hAnsiTheme="minorHAnsi" w:cs="Calibri"/>
          <w:b w:val="0"/>
          <w:sz w:val="22"/>
          <w:szCs w:val="22"/>
          <w:highlight w:val="yellow"/>
          <w:u w:val="none"/>
        </w:rPr>
        <w:br/>
      </w:r>
    </w:p>
    <w:p w14:paraId="1C8B49A4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A332B4">
        <w:rPr>
          <w:rFonts w:asciiTheme="minorHAnsi" w:hAnsiTheme="minorHAnsi" w:cs="Calibri"/>
          <w:sz w:val="24"/>
          <w:szCs w:val="24"/>
          <w:u w:val="none"/>
        </w:rPr>
        <w:t>SKYDD</w:t>
      </w:r>
    </w:p>
    <w:p w14:paraId="2694C7C9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</w:p>
    <w:p w14:paraId="34C12E21" w14:textId="77777777" w:rsidR="003D4025" w:rsidRPr="00A332B4" w:rsidRDefault="003D4025" w:rsidP="003D4025">
      <w:pPr>
        <w:pStyle w:val="Rubrik5"/>
        <w:rPr>
          <w:rFonts w:asciiTheme="minorHAnsi" w:hAnsiTheme="minorHAnsi" w:cs="Calibri"/>
          <w:sz w:val="22"/>
          <w:szCs w:val="22"/>
          <w:u w:val="none"/>
        </w:rPr>
      </w:pPr>
      <w:r w:rsidRPr="00A332B4">
        <w:rPr>
          <w:rFonts w:asciiTheme="minorHAnsi" w:hAnsiTheme="minorHAnsi" w:cs="Calibri"/>
          <w:sz w:val="22"/>
          <w:szCs w:val="22"/>
          <w:u w:val="none"/>
        </w:rPr>
        <w:t xml:space="preserve">Avgasningsanläggning </w:t>
      </w:r>
    </w:p>
    <w:p w14:paraId="72138618" w14:textId="77777777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 xml:space="preserve">Larm från avgasningsanläggning 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>KB01-</w:t>
      </w:r>
      <w:r w:rsidRPr="00A332B4">
        <w:rPr>
          <w:rFonts w:asciiTheme="minorHAnsi" w:hAnsiTheme="minorHAnsi" w:cs="Calibri"/>
          <w:b w:val="0"/>
          <w:sz w:val="22"/>
          <w:szCs w:val="22"/>
          <w:u w:val="none"/>
        </w:rPr>
        <w:t>AVG1 enligt larmlista.</w:t>
      </w:r>
      <w:r>
        <w:rPr>
          <w:rFonts w:asciiTheme="minorHAnsi" w:hAnsiTheme="minorHAnsi" w:cs="Calibri"/>
          <w:b w:val="0"/>
          <w:sz w:val="22"/>
          <w:szCs w:val="22"/>
          <w:u w:val="none"/>
        </w:rPr>
        <w:t xml:space="preserve"> </w:t>
      </w:r>
    </w:p>
    <w:p w14:paraId="720C4C50" w14:textId="77777777" w:rsidR="003D4025" w:rsidRDefault="003D4025" w:rsidP="003D4025">
      <w:pPr>
        <w:rPr>
          <w:rFonts w:asciiTheme="minorHAnsi" w:hAnsiTheme="minorHAnsi" w:cs="Calibri"/>
          <w:szCs w:val="24"/>
        </w:rPr>
      </w:pPr>
    </w:p>
    <w:p w14:paraId="5CD8942B" w14:textId="77777777" w:rsidR="003D4025" w:rsidRPr="00E442B3" w:rsidRDefault="003D4025" w:rsidP="003D4025">
      <w:pPr>
        <w:pStyle w:val="Rubrik5"/>
      </w:pPr>
      <w:r w:rsidRPr="00940986">
        <w:rPr>
          <w:rFonts w:asciiTheme="minorHAnsi" w:hAnsiTheme="minorHAnsi" w:cs="Calibri"/>
          <w:sz w:val="24"/>
          <w:szCs w:val="24"/>
          <w:u w:val="none"/>
        </w:rPr>
        <w:t>REGLERING</w:t>
      </w:r>
      <w:r>
        <w:rPr>
          <w:rFonts w:asciiTheme="minorHAnsi" w:hAnsiTheme="minorHAnsi" w:cs="Calibri"/>
          <w:sz w:val="24"/>
          <w:szCs w:val="24"/>
          <w:u w:val="none"/>
        </w:rPr>
        <w:br/>
      </w:r>
    </w:p>
    <w:p w14:paraId="7BB9203E" w14:textId="77777777" w:rsidR="003D4025" w:rsidRPr="00924424" w:rsidRDefault="003D4025" w:rsidP="003D4025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519C0B0A" w14:textId="14FE0F63" w:rsidR="00362E7A" w:rsidRDefault="00362E7A" w:rsidP="00362E7A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Tryckgivare styr via intern regulator varvtalet på cirkulationspumpen KB01</w:t>
      </w:r>
      <w:r>
        <w:rPr>
          <w:rFonts w:ascii="Calibri" w:hAnsi="Calibri" w:cs="Calibri"/>
          <w:b w:val="0"/>
          <w:sz w:val="22"/>
          <w:szCs w:val="22"/>
          <w:u w:val="none"/>
        </w:rPr>
        <w:noBreakHyphen/>
        <w:t>P2 så att inställt konstanttryck erhålls.</w:t>
      </w:r>
    </w:p>
    <w:p w14:paraId="6747482E" w14:textId="77777777" w:rsidR="003D4025" w:rsidRPr="003D4025" w:rsidRDefault="003D4025" w:rsidP="003D4025"/>
    <w:p w14:paraId="452A88A0" w14:textId="77777777" w:rsidR="003D4025" w:rsidRDefault="003D4025" w:rsidP="003D4025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</w:p>
    <w:p w14:paraId="13DEFCDB" w14:textId="72F147BC" w:rsidR="004E41F0" w:rsidRPr="00AE2301" w:rsidRDefault="003B034E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r w:rsidR="004E41F0" w:rsidRPr="00AE2301">
        <w:rPr>
          <w:rFonts w:ascii="Calibri" w:hAnsi="Calibri" w:cs="Calibri"/>
          <w:b/>
          <w:sz w:val="28"/>
          <w:szCs w:val="28"/>
          <w:u w:val="single"/>
        </w:rPr>
        <w:t>TAPPVARMVATTEN VV01</w:t>
      </w:r>
    </w:p>
    <w:p w14:paraId="6C972689" w14:textId="77777777" w:rsidR="004E41F0" w:rsidRPr="00386EC6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7DAE52D2" w14:textId="77777777" w:rsidR="004E41F0" w:rsidRPr="00AE2301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AE2301">
        <w:rPr>
          <w:rFonts w:ascii="Calibri" w:hAnsi="Calibri" w:cs="Calibri"/>
          <w:b/>
          <w:szCs w:val="24"/>
        </w:rPr>
        <w:t>STYRNING</w:t>
      </w:r>
    </w:p>
    <w:p w14:paraId="23AC48A3" w14:textId="77777777" w:rsidR="004E41F0" w:rsidRPr="00386EC6" w:rsidRDefault="004E41F0" w:rsidP="004E41F0">
      <w:pPr>
        <w:rPr>
          <w:rFonts w:cs="Arial"/>
          <w:b/>
          <w:sz w:val="22"/>
          <w:szCs w:val="22"/>
        </w:rPr>
      </w:pPr>
    </w:p>
    <w:p w14:paraId="236B62EB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Pumpstyrning</w:t>
      </w:r>
    </w:p>
    <w:p w14:paraId="69BE92B5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Cirkulationspump VV01-P1 är i kontinuerlig drift.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br/>
      </w:r>
    </w:p>
    <w:p w14:paraId="4F0F1294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REGLERING</w:t>
      </w:r>
    </w:p>
    <w:p w14:paraId="10489607" w14:textId="77777777" w:rsidR="004E41F0" w:rsidRPr="00F37E6F" w:rsidRDefault="004E41F0" w:rsidP="004E41F0">
      <w:pPr>
        <w:pStyle w:val="Lista"/>
        <w:rPr>
          <w:rFonts w:ascii="Arial" w:hAnsi="Arial" w:cs="Arial"/>
          <w:sz w:val="28"/>
          <w:szCs w:val="28"/>
        </w:rPr>
      </w:pPr>
    </w:p>
    <w:p w14:paraId="4BB0515A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Temperatur</w:t>
      </w:r>
    </w:p>
    <w:p w14:paraId="462DB61F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Temperaturgivare VV01-GT11, placerad i framledning efter fjärrvärmeväxlaren, r</w:t>
      </w:r>
      <w:r>
        <w:rPr>
          <w:rFonts w:ascii="Calibri" w:hAnsi="Calibri" w:cs="Calibri"/>
          <w:b w:val="0"/>
          <w:sz w:val="22"/>
          <w:szCs w:val="22"/>
          <w:u w:val="none"/>
        </w:rPr>
        <w:t>eglerar via DUC/PLC styrventil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VV01-SV11 så att inställd framledningstemperatur erhålls.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</w:p>
    <w:p w14:paraId="62B0A797" w14:textId="77777777" w:rsidR="004E41F0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2E1A2E03" w14:textId="77777777" w:rsidR="004E41F0" w:rsidRPr="00924424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924424">
        <w:rPr>
          <w:rFonts w:ascii="Calibri" w:hAnsi="Calibri" w:cs="Calibri"/>
          <w:b/>
          <w:sz w:val="22"/>
          <w:szCs w:val="22"/>
        </w:rPr>
        <w:t>Tryckreglering</w:t>
      </w:r>
    </w:p>
    <w:p w14:paraId="3D6400FB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924424">
        <w:rPr>
          <w:rFonts w:ascii="Calibri" w:hAnsi="Calibri" w:cs="Calibri"/>
          <w:b w:val="0"/>
          <w:sz w:val="22"/>
          <w:szCs w:val="22"/>
          <w:u w:val="none"/>
        </w:rPr>
        <w:t xml:space="preserve">Tryckgivare styr via intern regulator varvtalet på cirkulationspumpen </w:t>
      </w:r>
      <w:r>
        <w:rPr>
          <w:rFonts w:ascii="Calibri" w:hAnsi="Calibri" w:cs="Calibri"/>
          <w:b w:val="0"/>
          <w:sz w:val="22"/>
          <w:szCs w:val="22"/>
          <w:u w:val="none"/>
        </w:rPr>
        <w:t>VV01</w:t>
      </w:r>
      <w:r>
        <w:rPr>
          <w:rFonts w:ascii="Calibri" w:hAnsi="Calibri" w:cs="Calibri"/>
          <w:b w:val="0"/>
          <w:sz w:val="22"/>
          <w:szCs w:val="22"/>
          <w:u w:val="none"/>
        </w:rPr>
        <w:noBreakHyphen/>
      </w:r>
      <w:r w:rsidRPr="00924424">
        <w:rPr>
          <w:rFonts w:ascii="Calibri" w:hAnsi="Calibri" w:cs="Calibri"/>
          <w:b w:val="0"/>
          <w:sz w:val="22"/>
          <w:szCs w:val="22"/>
          <w:u w:val="none"/>
        </w:rPr>
        <w:t>P1 så att inställt konstanttryck erhålls.</w:t>
      </w:r>
    </w:p>
    <w:p w14:paraId="4086797F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01EFCE96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SKYDD</w:t>
      </w:r>
    </w:p>
    <w:p w14:paraId="67D514F9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74929568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Högtemperaturvakt</w:t>
      </w:r>
    </w:p>
    <w:p w14:paraId="367ABEC7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Om framledningstemperaturen vid VV01-GT31 överskrider inställt värde reglerar blandningsventilen VV01-</w:t>
      </w:r>
      <w:r>
        <w:rPr>
          <w:rFonts w:ascii="Calibri" w:hAnsi="Calibri" w:cs="Calibri"/>
          <w:b w:val="0"/>
          <w:sz w:val="22"/>
          <w:szCs w:val="22"/>
          <w:u w:val="none"/>
        </w:rPr>
        <w:t>SV81 att öppna mot kallvatten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att förhindra höga temperaturer på tappvarmvattnet. Temperaturvakten förreglas vid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legionellafunktion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1DF5A5D9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73E8293B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Avvikelselarm</w:t>
      </w:r>
    </w:p>
    <w:p w14:paraId="2C82AD80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Larm utlöses om mätvärde för reglerande givare avviker från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>. Avvikelsens storlek och tidsfördröjning är individuellt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inställbar i DUC/PLC för reglerande givare. Avvikelselarm blockeras vid pumpstopp.</w:t>
      </w:r>
    </w:p>
    <w:p w14:paraId="2C46E516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</w:p>
    <w:p w14:paraId="36CF51D0" w14:textId="77777777" w:rsidR="004E41F0" w:rsidRPr="004E385D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proofErr w:type="spellStart"/>
      <w:r w:rsidRPr="004E385D">
        <w:rPr>
          <w:rFonts w:ascii="Calibri" w:hAnsi="Calibri" w:cs="Calibri"/>
          <w:b/>
          <w:sz w:val="22"/>
          <w:szCs w:val="22"/>
        </w:rPr>
        <w:t>Legionellafunktion</w:t>
      </w:r>
      <w:proofErr w:type="spellEnd"/>
    </w:p>
    <w:p w14:paraId="4A8263B7" w14:textId="5DE45C6C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För att motverka </w:t>
      </w: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legionellatillväxt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i tappvarmvattensystemet </w:t>
      </w:r>
      <w:r w:rsidR="00EC6A0A">
        <w:rPr>
          <w:rFonts w:ascii="Calibri" w:hAnsi="Calibri" w:cs="Calibri"/>
          <w:b w:val="0"/>
          <w:sz w:val="22"/>
          <w:szCs w:val="22"/>
          <w:u w:val="none"/>
        </w:rPr>
        <w:t>ska</w:t>
      </w:r>
    </w:p>
    <w:p w14:paraId="07384471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proofErr w:type="spellStart"/>
      <w:r w:rsidRPr="00CF5E46">
        <w:rPr>
          <w:rFonts w:ascii="Calibri" w:hAnsi="Calibri" w:cs="Calibri"/>
          <w:b w:val="0"/>
          <w:sz w:val="22"/>
          <w:szCs w:val="22"/>
          <w:u w:val="none"/>
        </w:rPr>
        <w:t>börvärdet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för regleringen höjas under korta tidsperioder nattetid via</w:t>
      </w:r>
    </w:p>
    <w:p w14:paraId="14A6582E" w14:textId="77777777" w:rsidR="004E41F0" w:rsidRPr="00CF5E46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tidkanal i DUC/PLC.</w:t>
      </w:r>
    </w:p>
    <w:p w14:paraId="4C9187DF" w14:textId="77777777" w:rsidR="004E41F0" w:rsidRPr="0046569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Cs w:val="24"/>
          <w:u w:val="single"/>
        </w:rPr>
      </w:pPr>
    </w:p>
    <w:p w14:paraId="06164178" w14:textId="77777777" w:rsidR="004E41F0" w:rsidRPr="0046569E" w:rsidRDefault="004E41F0" w:rsidP="004E41F0">
      <w:pPr>
        <w:pStyle w:val="Lista"/>
        <w:rPr>
          <w:b/>
          <w:szCs w:val="24"/>
          <w:u w:val="single"/>
        </w:rPr>
      </w:pPr>
      <w:r>
        <w:rPr>
          <w:rFonts w:ascii="Calibri" w:hAnsi="Calibri" w:cs="Calibri"/>
          <w:b/>
          <w:szCs w:val="24"/>
        </w:rPr>
        <w:t>MÄTNING</w:t>
      </w:r>
    </w:p>
    <w:p w14:paraId="1EDA48B3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3723C608" w14:textId="77777777" w:rsidR="004E41F0" w:rsidRPr="00C56A1F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  <w:r w:rsidRPr="00C56A1F">
        <w:rPr>
          <w:rFonts w:ascii="Calibri" w:hAnsi="Calibri" w:cs="Calibri"/>
          <w:b/>
          <w:sz w:val="22"/>
          <w:szCs w:val="22"/>
        </w:rPr>
        <w:t>Energiberäkning</w:t>
      </w:r>
    </w:p>
    <w:p w14:paraId="7270F3ED" w14:textId="77777777" w:rsidR="004E41F0" w:rsidRPr="007913B5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56A1F">
        <w:rPr>
          <w:rFonts w:ascii="Calibri" w:hAnsi="Calibri" w:cs="Calibri"/>
          <w:b w:val="0"/>
          <w:sz w:val="22"/>
          <w:szCs w:val="22"/>
          <w:u w:val="none"/>
        </w:rPr>
        <w:t>Värmemängdsmätare för varmvatten VV01-MQ41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 xml:space="preserve">Avläsbara värden </w:t>
      </w:r>
      <w:r>
        <w:rPr>
          <w:rFonts w:ascii="Calibri" w:hAnsi="Calibri" w:cs="Calibri"/>
          <w:b w:val="0"/>
          <w:sz w:val="22"/>
          <w:szCs w:val="22"/>
          <w:u w:val="none"/>
        </w:rPr>
        <w:t>är momentan effekt i kW, energi</w:t>
      </w:r>
      <w:r w:rsidRPr="00C56A1F">
        <w:rPr>
          <w:rFonts w:ascii="Calibri" w:hAnsi="Calibri" w:cs="Calibri"/>
          <w:b w:val="0"/>
          <w:sz w:val="22"/>
          <w:szCs w:val="22"/>
          <w:u w:val="none"/>
        </w:rPr>
        <w:t>förbrukning i kWh, temperaturer på varm- resp. kallvatten samt aktuell mätarställning för flödesgivare.</w:t>
      </w:r>
    </w:p>
    <w:p w14:paraId="724AAED3" w14:textId="77777777" w:rsidR="004E41F0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3621CBDD" w14:textId="77777777" w:rsidR="004E41F0" w:rsidRPr="00805F26" w:rsidRDefault="004E41F0" w:rsidP="004E41F0">
      <w:pPr>
        <w:pStyle w:val="Lista"/>
        <w:rPr>
          <w:rFonts w:ascii="Calibri" w:hAnsi="Calibri" w:cs="Calibri"/>
          <w:b/>
          <w:sz w:val="22"/>
          <w:szCs w:val="22"/>
        </w:rPr>
      </w:pPr>
    </w:p>
    <w:p w14:paraId="4996B6D3" w14:textId="77777777" w:rsidR="004E41F0" w:rsidRPr="00AE2301" w:rsidRDefault="004E41F0" w:rsidP="004E41F0">
      <w:pPr>
        <w:pStyle w:val="Lista"/>
        <w:rPr>
          <w:rFonts w:ascii="Calibri" w:hAnsi="Calibri" w:cs="Calibri"/>
          <w:b/>
          <w:sz w:val="28"/>
          <w:szCs w:val="28"/>
          <w:u w:val="single"/>
        </w:rPr>
      </w:pPr>
      <w:r w:rsidRPr="00AE2301">
        <w:rPr>
          <w:rFonts w:ascii="Calibri" w:hAnsi="Calibri" w:cs="Calibri"/>
          <w:b/>
          <w:sz w:val="28"/>
          <w:szCs w:val="28"/>
          <w:u w:val="single"/>
        </w:rPr>
        <w:t>VÄRME PRIMÄR VP01</w:t>
      </w:r>
    </w:p>
    <w:p w14:paraId="35F098D1" w14:textId="77777777" w:rsidR="004E41F0" w:rsidRPr="0046569E" w:rsidRDefault="004E41F0" w:rsidP="004E41F0">
      <w:pPr>
        <w:pStyle w:val="Lista"/>
        <w:rPr>
          <w:rFonts w:ascii="Arial" w:hAnsi="Arial" w:cs="Arial"/>
          <w:b/>
          <w:szCs w:val="24"/>
          <w:u w:val="single"/>
        </w:rPr>
      </w:pPr>
    </w:p>
    <w:p w14:paraId="6A234D6F" w14:textId="77777777" w:rsidR="004E41F0" w:rsidRPr="00CF5E46" w:rsidRDefault="004E41F0" w:rsidP="004E41F0">
      <w:pPr>
        <w:pStyle w:val="Lista"/>
        <w:rPr>
          <w:rFonts w:ascii="Calibri" w:hAnsi="Calibri" w:cs="Calibri"/>
          <w:b/>
          <w:szCs w:val="24"/>
        </w:rPr>
      </w:pPr>
      <w:r w:rsidRPr="00CF5E46">
        <w:rPr>
          <w:rFonts w:ascii="Calibri" w:hAnsi="Calibri" w:cs="Calibri"/>
          <w:b/>
          <w:szCs w:val="24"/>
        </w:rPr>
        <w:t>MÄTNING</w:t>
      </w:r>
    </w:p>
    <w:p w14:paraId="675E8E69" w14:textId="77777777" w:rsidR="004E41F0" w:rsidRPr="0046569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rPr>
          <w:b/>
          <w:sz w:val="22"/>
          <w:szCs w:val="22"/>
          <w:u w:val="single"/>
        </w:rPr>
      </w:pPr>
    </w:p>
    <w:p w14:paraId="318A5259" w14:textId="77777777" w:rsidR="004E41F0" w:rsidRPr="004E385D" w:rsidRDefault="004E41F0" w:rsidP="004E41F0">
      <w:pPr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Energiberäkning</w:t>
      </w:r>
    </w:p>
    <w:p w14:paraId="2285F202" w14:textId="77777777" w:rsidR="004E41F0" w:rsidRPr="003B705E" w:rsidRDefault="004E41F0" w:rsidP="004E41F0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 w:rsidRPr="00CF5E46">
        <w:rPr>
          <w:rFonts w:ascii="Calibri" w:hAnsi="Calibri" w:cs="Calibri"/>
          <w:b w:val="0"/>
          <w:sz w:val="22"/>
          <w:szCs w:val="22"/>
          <w:u w:val="none"/>
        </w:rPr>
        <w:t>Värmemängdsmätare för fjärrvärmevärme VP01-MQ41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</w:t>
      </w:r>
      <w:r w:rsidRPr="0042139F">
        <w:rPr>
          <w:rFonts w:ascii="Calibri" w:hAnsi="Calibri" w:cs="Calibri"/>
          <w:b w:val="0"/>
          <w:sz w:val="22"/>
          <w:szCs w:val="22"/>
          <w:u w:val="none"/>
        </w:rPr>
        <w:t>en, alltså ej via DUC.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 värden är momentan effektförbrukning i kW, energiförbrukningen i kWh samt temperaturer på fram- resp. returledningar.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br/>
      </w:r>
    </w:p>
    <w:p w14:paraId="07A1E9C2" w14:textId="77777777" w:rsidR="004E41F0" w:rsidRPr="00B150F8" w:rsidRDefault="004E41F0" w:rsidP="004E41F0">
      <w:pPr>
        <w:pStyle w:val="Lista"/>
        <w:ind w:right="127"/>
        <w:rPr>
          <w:rFonts w:ascii="Calibri" w:hAnsi="Calibri" w:cs="Calibri"/>
          <w:b/>
          <w:i/>
          <w:sz w:val="22"/>
          <w:szCs w:val="22"/>
          <w:highlight w:val="yellow"/>
        </w:rPr>
      </w:pPr>
      <w:r w:rsidRPr="00B150F8">
        <w:rPr>
          <w:rFonts w:ascii="Calibri" w:hAnsi="Calibri" w:cs="Calibri"/>
          <w:b/>
          <w:i/>
          <w:sz w:val="22"/>
          <w:szCs w:val="22"/>
          <w:highlight w:val="yellow"/>
        </w:rPr>
        <w:t>Elinstallation VP01-MQ41</w:t>
      </w:r>
    </w:p>
    <w:p w14:paraId="69915F5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i/>
          <w:sz w:val="22"/>
          <w:szCs w:val="22"/>
        </w:rPr>
      </w:pPr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”Kabeldragning och montage samt inkoppling av mätutrustning (Integreringsverk, givare, kommunikationsutrustning) utförs av fjärrvärmeleverantör eller av denne utsedd personal. Utsedd EE i projekt ska dra fram separat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avsäkrad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1-fas 230V, 10A till mätplats och avsluta med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plomberbar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manöverbrytare som bryter både fas och nolla. Denna 230V – matning får ej brytas även om fjärrvärmecentralen görs spänningslös. För elinstallation i fjärrvärmecentraler gäller kapslingsklass IP54 eller bättre. Överlämningspunkt för </w:t>
      </w:r>
      <w:proofErr w:type="spellStart"/>
      <w:r w:rsidRPr="00B150F8">
        <w:rPr>
          <w:rFonts w:ascii="Calibri" w:hAnsi="Calibri" w:cs="Calibri"/>
          <w:i/>
          <w:sz w:val="22"/>
          <w:szCs w:val="22"/>
          <w:highlight w:val="yellow"/>
        </w:rPr>
        <w:t>plomberbar</w:t>
      </w:r>
      <w:proofErr w:type="spellEnd"/>
      <w:r w:rsidRPr="00B150F8">
        <w:rPr>
          <w:rFonts w:ascii="Calibri" w:hAnsi="Calibri" w:cs="Calibri"/>
          <w:i/>
          <w:sz w:val="22"/>
          <w:szCs w:val="22"/>
          <w:highlight w:val="yellow"/>
        </w:rPr>
        <w:t xml:space="preserve"> manöverbrytare skall vara på vägg direkt i anslutning till flödesgivare.”</w:t>
      </w:r>
    </w:p>
    <w:p w14:paraId="0903585D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60618D6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bookmarkStart w:id="6" w:name="_Hlk3268280"/>
      <w:r w:rsidRPr="00EE30CE">
        <w:rPr>
          <w:rFonts w:ascii="Calibri" w:hAnsi="Calibri" w:cs="Calibri"/>
          <w:b/>
          <w:sz w:val="28"/>
          <w:szCs w:val="28"/>
          <w:u w:val="single"/>
        </w:rPr>
        <w:lastRenderedPageBreak/>
        <w:t>KALLVATTEN KV01</w:t>
      </w:r>
    </w:p>
    <w:p w14:paraId="197A62F1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szCs w:val="24"/>
          <w:u w:val="single"/>
        </w:rPr>
      </w:pPr>
    </w:p>
    <w:p w14:paraId="073265B6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Cs w:val="24"/>
        </w:rPr>
      </w:pPr>
      <w:r w:rsidRPr="00EE30CE">
        <w:rPr>
          <w:rFonts w:ascii="Calibri" w:hAnsi="Calibri" w:cs="Calibri"/>
          <w:b/>
          <w:szCs w:val="24"/>
        </w:rPr>
        <w:t>STYRNING</w:t>
      </w:r>
    </w:p>
    <w:p w14:paraId="3374A666" w14:textId="77777777" w:rsidR="004E41F0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</w:p>
    <w:p w14:paraId="1D206223" w14:textId="77777777" w:rsidR="004E41F0" w:rsidRPr="0018752A" w:rsidRDefault="004E41F0" w:rsidP="004E41F0">
      <w:pPr>
        <w:ind w:right="127"/>
        <w:rPr>
          <w:rFonts w:ascii="Calibri" w:hAnsi="Calibri" w:cs="Calibri"/>
          <w:i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 xml:space="preserve">Tryckstegringspump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</w:t>
      </w:r>
      <w:r>
        <w:rPr>
          <w:rFonts w:ascii="Calibri" w:hAnsi="Calibri" w:cs="Calibri"/>
          <w:i/>
          <w:sz w:val="22"/>
          <w:szCs w:val="22"/>
          <w:highlight w:val="yellow"/>
        </w:rPr>
        <w:t>Vid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 xml:space="preserve"> behov)</w:t>
      </w:r>
    </w:p>
    <w:p w14:paraId="7E618C56" w14:textId="77777777" w:rsidR="004E41F0" w:rsidRPr="0018752A" w:rsidRDefault="004E41F0" w:rsidP="004E41F0">
      <w:pPr>
        <w:ind w:right="127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Tryckstegringspump KV01-P1 styrs via interna tryckgivare. </w:t>
      </w:r>
    </w:p>
    <w:p w14:paraId="7F51C536" w14:textId="77777777" w:rsidR="004E41F0" w:rsidRPr="00EE30CE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</w:p>
    <w:p w14:paraId="7F07A020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 xml:space="preserve">Inkommande kallvatten </w:t>
      </w:r>
      <w:r w:rsidRPr="0018752A">
        <w:rPr>
          <w:rFonts w:ascii="Calibri" w:hAnsi="Calibri" w:cs="Calibri"/>
          <w:i/>
          <w:sz w:val="22"/>
          <w:szCs w:val="22"/>
          <w:highlight w:val="yellow"/>
        </w:rPr>
        <w:t>(Funktion gäller Förskola)</w:t>
      </w:r>
    </w:p>
    <w:p w14:paraId="6296E109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När en signal erhålls från inbrottslarmet att byggnaden är larmad och efter en i DUC/PLC inställbar fördröjningstid stängs ventilen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för</w:t>
      </w:r>
      <w:r>
        <w:rPr>
          <w:rFonts w:ascii="Calibri" w:hAnsi="Calibri" w:cs="Calibri"/>
          <w:sz w:val="22"/>
          <w:szCs w:val="22"/>
        </w:rPr>
        <w:t xml:space="preserve"> </w:t>
      </w:r>
      <w:r w:rsidRPr="00EE30CE">
        <w:rPr>
          <w:rFonts w:ascii="Calibri" w:hAnsi="Calibri" w:cs="Calibri"/>
          <w:sz w:val="22"/>
          <w:szCs w:val="22"/>
        </w:rPr>
        <w:t xml:space="preserve">inkommande kallvatten. Fördröjningstiden inställs så att ev. diskmaskiner </w:t>
      </w:r>
      <w:proofErr w:type="gramStart"/>
      <w:r w:rsidRPr="00EE30CE">
        <w:rPr>
          <w:rFonts w:ascii="Calibri" w:hAnsi="Calibri" w:cs="Calibri"/>
          <w:sz w:val="22"/>
          <w:szCs w:val="22"/>
        </w:rPr>
        <w:t>etc.</w:t>
      </w:r>
      <w:proofErr w:type="gramEnd"/>
      <w:r w:rsidRPr="00EE30CE">
        <w:rPr>
          <w:rFonts w:ascii="Calibri" w:hAnsi="Calibri" w:cs="Calibri"/>
          <w:sz w:val="22"/>
          <w:szCs w:val="22"/>
        </w:rPr>
        <w:t xml:space="preserve"> hinner köra sitt program. Ventilställdon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 xml:space="preserve">SV91 skall inte stänga automatiskt vid strömbortfall utan kvarstå i aktuellt läge. Vid behov kan styrventil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öppnas/stängas manuellt.</w:t>
      </w:r>
    </w:p>
    <w:p w14:paraId="51440862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3A0289F1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</w:rPr>
      </w:pPr>
      <w:r w:rsidRPr="00EE30CE">
        <w:rPr>
          <w:rFonts w:ascii="Calibri" w:hAnsi="Calibri" w:cs="Calibri"/>
          <w:b/>
          <w:bCs/>
          <w:szCs w:val="24"/>
        </w:rPr>
        <w:t>SKYDD</w:t>
      </w:r>
    </w:p>
    <w:p w14:paraId="0E72C370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Cs w:val="24"/>
          <w:u w:val="single"/>
        </w:rPr>
      </w:pPr>
    </w:p>
    <w:p w14:paraId="63C04DD7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b/>
          <w:bCs/>
          <w:sz w:val="22"/>
          <w:szCs w:val="22"/>
        </w:rPr>
      </w:pPr>
      <w:r w:rsidRPr="00EE30CE">
        <w:rPr>
          <w:rFonts w:ascii="Calibri" w:hAnsi="Calibri" w:cs="Calibri"/>
          <w:b/>
          <w:bCs/>
          <w:sz w:val="22"/>
          <w:szCs w:val="22"/>
        </w:rPr>
        <w:t>Brand</w:t>
      </w:r>
    </w:p>
    <w:p w14:paraId="63772D1C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Vid brandlarm från brandlarmscentral öppnar ventil </w:t>
      </w:r>
      <w:r>
        <w:rPr>
          <w:rFonts w:ascii="Calibri" w:hAnsi="Calibri" w:cs="Calibri"/>
          <w:sz w:val="22"/>
          <w:szCs w:val="22"/>
        </w:rPr>
        <w:t>KV01-</w:t>
      </w:r>
      <w:r w:rsidRPr="00EE30CE">
        <w:rPr>
          <w:rFonts w:ascii="Calibri" w:hAnsi="Calibri" w:cs="Calibri"/>
          <w:sz w:val="22"/>
          <w:szCs w:val="22"/>
        </w:rPr>
        <w:t>SV91 omedelbart.</w:t>
      </w:r>
    </w:p>
    <w:p w14:paraId="6E0A7C9C" w14:textId="77777777" w:rsidR="004E41F0" w:rsidRPr="00EE30CE" w:rsidRDefault="004E41F0" w:rsidP="004E41F0">
      <w:pPr>
        <w:pStyle w:val="Lista"/>
        <w:ind w:right="127"/>
        <w:rPr>
          <w:rFonts w:ascii="Calibri" w:hAnsi="Calibri" w:cs="Calibri"/>
          <w:sz w:val="28"/>
          <w:szCs w:val="28"/>
        </w:rPr>
      </w:pPr>
    </w:p>
    <w:p w14:paraId="235B6D07" w14:textId="77777777" w:rsidR="004E41F0" w:rsidRPr="00EE30C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Cs w:val="24"/>
        </w:rPr>
      </w:pPr>
      <w:r w:rsidRPr="00EE30CE">
        <w:rPr>
          <w:rFonts w:ascii="Calibri" w:hAnsi="Calibri" w:cs="Calibri"/>
          <w:b/>
          <w:szCs w:val="24"/>
        </w:rPr>
        <w:t>MÄTNING</w:t>
      </w:r>
    </w:p>
    <w:p w14:paraId="05725EDE" w14:textId="77777777" w:rsidR="004E41F0" w:rsidRPr="00EE30CE" w:rsidRDefault="004E41F0" w:rsidP="004E41F0">
      <w:pPr>
        <w:tabs>
          <w:tab w:val="left" w:pos="2835"/>
          <w:tab w:val="left" w:pos="3969"/>
          <w:tab w:val="left" w:pos="6237"/>
          <w:tab w:val="left" w:pos="7088"/>
        </w:tabs>
        <w:ind w:right="127"/>
        <w:rPr>
          <w:rFonts w:ascii="Calibri" w:hAnsi="Calibri" w:cs="Calibri"/>
          <w:b/>
          <w:sz w:val="22"/>
          <w:szCs w:val="22"/>
          <w:u w:val="single"/>
        </w:rPr>
      </w:pPr>
    </w:p>
    <w:p w14:paraId="0FAE1C67" w14:textId="77777777" w:rsidR="004E41F0" w:rsidRPr="00EE30CE" w:rsidRDefault="004E41F0" w:rsidP="004E41F0">
      <w:pPr>
        <w:ind w:right="127"/>
        <w:rPr>
          <w:rFonts w:ascii="Calibri" w:hAnsi="Calibri" w:cs="Calibri"/>
          <w:b/>
          <w:sz w:val="22"/>
          <w:szCs w:val="22"/>
        </w:rPr>
      </w:pPr>
      <w:r w:rsidRPr="00EE30CE">
        <w:rPr>
          <w:rFonts w:ascii="Calibri" w:hAnsi="Calibri" w:cs="Calibri"/>
          <w:b/>
          <w:sz w:val="22"/>
          <w:szCs w:val="22"/>
        </w:rPr>
        <w:t>Flödesberäkning</w:t>
      </w:r>
    </w:p>
    <w:p w14:paraId="25846646" w14:textId="77777777" w:rsidR="004E41F0" w:rsidRDefault="004E41F0" w:rsidP="004E41F0">
      <w:pPr>
        <w:pStyle w:val="Lista"/>
        <w:rPr>
          <w:rFonts w:ascii="Calibri" w:hAnsi="Calibri" w:cs="Calibri"/>
          <w:sz w:val="22"/>
          <w:szCs w:val="22"/>
        </w:rPr>
      </w:pPr>
      <w:r w:rsidRPr="00EE30CE">
        <w:rPr>
          <w:rFonts w:ascii="Calibri" w:hAnsi="Calibri" w:cs="Calibri"/>
          <w:sz w:val="22"/>
          <w:szCs w:val="22"/>
        </w:rPr>
        <w:t xml:space="preserve">Flödesmätare för kallvatten KV01-MF4(X) är ansluten till </w:t>
      </w:r>
      <w:proofErr w:type="spellStart"/>
      <w:r>
        <w:rPr>
          <w:rFonts w:ascii="Calibri" w:hAnsi="Calibri" w:cs="Calibri"/>
          <w:sz w:val="22"/>
          <w:szCs w:val="22"/>
        </w:rPr>
        <w:t>SISABOnline</w:t>
      </w:r>
      <w:proofErr w:type="spellEnd"/>
      <w:r>
        <w:rPr>
          <w:rFonts w:ascii="Calibri" w:hAnsi="Calibri" w:cs="Calibri"/>
          <w:sz w:val="22"/>
          <w:szCs w:val="22"/>
        </w:rPr>
        <w:t xml:space="preserve"> via </w:t>
      </w:r>
      <w:r w:rsidRPr="00EE30CE">
        <w:rPr>
          <w:rFonts w:ascii="Calibri" w:hAnsi="Calibri" w:cs="Calibri"/>
          <w:sz w:val="22"/>
          <w:szCs w:val="22"/>
        </w:rPr>
        <w:t>kommunikationsbuss för överföring av mätvärden</w:t>
      </w:r>
      <w:r w:rsidRPr="00EE7935">
        <w:rPr>
          <w:rFonts w:ascii="Calibri" w:hAnsi="Calibri" w:cs="Calibri"/>
          <w:sz w:val="22"/>
          <w:szCs w:val="22"/>
        </w:rPr>
        <w:t>, alltså ej via DUC.</w:t>
      </w:r>
      <w:r w:rsidRPr="00EE30CE">
        <w:rPr>
          <w:rFonts w:ascii="Calibri" w:hAnsi="Calibri" w:cs="Calibri"/>
          <w:sz w:val="22"/>
          <w:szCs w:val="22"/>
        </w:rPr>
        <w:t xml:space="preserve"> Avläsbara värden är aktuell mätarställning. </w:t>
      </w:r>
    </w:p>
    <w:p w14:paraId="63545083" w14:textId="77777777" w:rsidR="004E41F0" w:rsidRDefault="004E41F0" w:rsidP="004E41F0">
      <w:pPr>
        <w:pStyle w:val="Lista"/>
        <w:rPr>
          <w:rFonts w:ascii="Calibri" w:hAnsi="Calibri" w:cs="Calibri"/>
          <w:i/>
          <w:sz w:val="22"/>
          <w:szCs w:val="22"/>
        </w:rPr>
      </w:pPr>
    </w:p>
    <w:p w14:paraId="34A19D90" w14:textId="77777777" w:rsidR="004E41F0" w:rsidRDefault="004E41F0" w:rsidP="004E41F0">
      <w:pPr>
        <w:pStyle w:val="Lista"/>
        <w:rPr>
          <w:rFonts w:ascii="Calibri" w:hAnsi="Calibri" w:cs="Calibri"/>
          <w:sz w:val="22"/>
          <w:szCs w:val="22"/>
        </w:rPr>
      </w:pPr>
      <w:r w:rsidRPr="00CA70B4">
        <w:rPr>
          <w:rFonts w:ascii="Calibri" w:hAnsi="Calibri" w:cs="Calibri"/>
          <w:i/>
          <w:sz w:val="22"/>
          <w:szCs w:val="22"/>
        </w:rPr>
        <w:t>((X) Antal flödesmätare anpassas till aktuellt objekt vid projektering)</w:t>
      </w:r>
    </w:p>
    <w:bookmarkEnd w:id="6"/>
    <w:p w14:paraId="37266D56" w14:textId="20157BBC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51FFC58B" w14:textId="77777777" w:rsidR="008436A2" w:rsidRPr="00744687" w:rsidRDefault="008436A2" w:rsidP="008436A2">
      <w:pPr>
        <w:pStyle w:val="Rubrik5"/>
        <w:rPr>
          <w:rFonts w:asciiTheme="minorHAnsi" w:hAnsiTheme="minorHAnsi" w:cs="Calibri"/>
          <w:b w:val="0"/>
          <w:sz w:val="22"/>
          <w:szCs w:val="22"/>
          <w:u w:val="none"/>
        </w:rPr>
      </w:pPr>
      <w:r w:rsidRPr="00744687">
        <w:rPr>
          <w:rFonts w:asciiTheme="minorHAnsi" w:hAnsiTheme="minorHAnsi" w:cs="Calibri"/>
          <w:sz w:val="24"/>
          <w:szCs w:val="24"/>
        </w:rPr>
        <w:t>ÖVRIGT</w:t>
      </w:r>
    </w:p>
    <w:p w14:paraId="5C4A4374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</w:p>
    <w:p w14:paraId="280AB0CE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  <w:u w:val="none"/>
        </w:rPr>
      </w:pPr>
      <w:r w:rsidRPr="00744687">
        <w:rPr>
          <w:rFonts w:asciiTheme="minorHAnsi" w:hAnsiTheme="minorHAnsi" w:cs="Calibri"/>
          <w:sz w:val="24"/>
          <w:szCs w:val="24"/>
          <w:u w:val="none"/>
        </w:rPr>
        <w:t>MÄTNING</w:t>
      </w:r>
    </w:p>
    <w:p w14:paraId="3D2D8562" w14:textId="77777777" w:rsidR="008436A2" w:rsidRPr="00744687" w:rsidRDefault="008436A2" w:rsidP="008436A2">
      <w:pPr>
        <w:pStyle w:val="Rubrik5"/>
        <w:rPr>
          <w:rFonts w:asciiTheme="minorHAnsi" w:hAnsiTheme="minorHAnsi" w:cs="Calibri"/>
          <w:sz w:val="24"/>
          <w:szCs w:val="24"/>
        </w:rPr>
      </w:pPr>
    </w:p>
    <w:p w14:paraId="1662E36F" w14:textId="77777777" w:rsidR="008436A2" w:rsidRPr="004E385D" w:rsidRDefault="008436A2" w:rsidP="008436A2">
      <w:pPr>
        <w:pStyle w:val="Lista"/>
        <w:rPr>
          <w:rFonts w:ascii="Calibri" w:hAnsi="Calibri" w:cs="Calibri"/>
          <w:b/>
          <w:sz w:val="22"/>
          <w:szCs w:val="22"/>
        </w:rPr>
      </w:pPr>
      <w:r w:rsidRPr="004E385D">
        <w:rPr>
          <w:rFonts w:ascii="Calibri" w:hAnsi="Calibri" w:cs="Calibri"/>
          <w:b/>
          <w:sz w:val="22"/>
          <w:szCs w:val="22"/>
        </w:rPr>
        <w:t>Energi</w:t>
      </w:r>
      <w:r>
        <w:rPr>
          <w:rFonts w:ascii="Calibri" w:hAnsi="Calibri" w:cs="Calibri"/>
          <w:b/>
          <w:sz w:val="22"/>
          <w:szCs w:val="22"/>
        </w:rPr>
        <w:t xml:space="preserve"> och effekt VPU01-ME41</w:t>
      </w:r>
    </w:p>
    <w:p w14:paraId="6ABBE334" w14:textId="77777777" w:rsidR="008436A2" w:rsidRDefault="008436A2" w:rsidP="008436A2">
      <w:pPr>
        <w:pStyle w:val="Rubrik5"/>
        <w:rPr>
          <w:rFonts w:ascii="Calibri" w:hAnsi="Calibri" w:cs="Calibri"/>
          <w:b w:val="0"/>
          <w:sz w:val="22"/>
          <w:szCs w:val="22"/>
          <w:u w:val="none"/>
        </w:rPr>
      </w:pPr>
      <w:r>
        <w:rPr>
          <w:rFonts w:ascii="Calibri" w:hAnsi="Calibri" w:cs="Calibri"/>
          <w:b w:val="0"/>
          <w:sz w:val="22"/>
          <w:szCs w:val="22"/>
          <w:u w:val="none"/>
        </w:rPr>
        <w:t>Elenergimätare VPU01-ME41 för värmepumpens energi- och effektförbrukning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är anslut</w:t>
      </w:r>
      <w:r>
        <w:rPr>
          <w:rFonts w:ascii="Calibri" w:hAnsi="Calibri" w:cs="Calibri"/>
          <w:b w:val="0"/>
          <w:sz w:val="22"/>
          <w:szCs w:val="22"/>
          <w:u w:val="none"/>
        </w:rPr>
        <w:t>en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till </w:t>
      </w:r>
      <w:proofErr w:type="spellStart"/>
      <w:r>
        <w:rPr>
          <w:rFonts w:ascii="Calibri" w:hAnsi="Calibri" w:cs="Calibri"/>
          <w:b w:val="0"/>
          <w:sz w:val="22"/>
          <w:szCs w:val="22"/>
          <w:u w:val="none"/>
        </w:rPr>
        <w:t>SISABOnline</w:t>
      </w:r>
      <w:proofErr w:type="spellEnd"/>
      <w:r w:rsidRPr="00CF5E46">
        <w:rPr>
          <w:rFonts w:ascii="Calibri" w:hAnsi="Calibri" w:cs="Calibri"/>
          <w:b w:val="0"/>
          <w:sz w:val="22"/>
          <w:szCs w:val="22"/>
          <w:u w:val="none"/>
        </w:rPr>
        <w:t xml:space="preserve"> via kommunikationsbuss för överföring av mätvärden</w:t>
      </w:r>
      <w:r>
        <w:rPr>
          <w:rFonts w:ascii="Calibri" w:hAnsi="Calibri" w:cs="Calibri"/>
          <w:b w:val="0"/>
          <w:sz w:val="22"/>
          <w:szCs w:val="22"/>
          <w:u w:val="none"/>
        </w:rPr>
        <w:t>, alltså ej via DUC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.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Avläsbara</w:t>
      </w:r>
      <w:r>
        <w:rPr>
          <w:rFonts w:ascii="Calibri" w:hAnsi="Calibri" w:cs="Calibri"/>
          <w:b w:val="0"/>
          <w:sz w:val="22"/>
          <w:szCs w:val="22"/>
          <w:u w:val="none"/>
        </w:rPr>
        <w:t xml:space="preserve"> värden är momentan effekt i kW samt energi</w:t>
      </w:r>
      <w:r w:rsidRPr="00CF5E46">
        <w:rPr>
          <w:rFonts w:ascii="Calibri" w:hAnsi="Calibri" w:cs="Calibri"/>
          <w:b w:val="0"/>
          <w:sz w:val="22"/>
          <w:szCs w:val="22"/>
          <w:u w:val="none"/>
        </w:rPr>
        <w:t>förbrukningen i kWh</w:t>
      </w:r>
      <w:r>
        <w:rPr>
          <w:rFonts w:ascii="Calibri" w:hAnsi="Calibri" w:cs="Calibri"/>
          <w:b w:val="0"/>
          <w:sz w:val="22"/>
          <w:szCs w:val="22"/>
          <w:u w:val="none"/>
        </w:rPr>
        <w:t>.</w:t>
      </w:r>
    </w:p>
    <w:p w14:paraId="73389A62" w14:textId="5D879F8E" w:rsidR="008436A2" w:rsidRDefault="008436A2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3700F177" w14:textId="77777777" w:rsidR="008436A2" w:rsidRDefault="008436A2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583D55C8" w14:textId="61FFA17A" w:rsidR="004E41F0" w:rsidRDefault="004300C4" w:rsidP="004E41F0">
      <w:pPr>
        <w:tabs>
          <w:tab w:val="left" w:pos="851"/>
          <w:tab w:val="left" w:pos="3119"/>
          <w:tab w:val="left" w:pos="3969"/>
          <w:tab w:val="left" w:pos="6237"/>
          <w:tab w:val="left" w:pos="7088"/>
        </w:tabs>
        <w:ind w:right="-30"/>
        <w:rPr>
          <w:rFonts w:ascii="Calibri" w:hAnsi="Calibri" w:cs="Calibri"/>
          <w:b/>
          <w:sz w:val="28"/>
          <w:szCs w:val="28"/>
          <w:u w:val="single"/>
        </w:rPr>
      </w:pPr>
      <w:bookmarkStart w:id="7" w:name="_Hlk4409188"/>
      <w:r>
        <w:rPr>
          <w:rFonts w:ascii="Calibri" w:hAnsi="Calibri" w:cs="Calibri"/>
          <w:b/>
          <w:sz w:val="28"/>
          <w:szCs w:val="28"/>
          <w:u w:val="single"/>
        </w:rPr>
        <w:br w:type="column"/>
      </w:r>
      <w:r w:rsidR="004E41F0">
        <w:rPr>
          <w:rFonts w:ascii="Calibri" w:hAnsi="Calibri" w:cs="Calibri"/>
          <w:b/>
          <w:sz w:val="28"/>
          <w:szCs w:val="28"/>
          <w:u w:val="single"/>
        </w:rPr>
        <w:t xml:space="preserve">KONFIGURERING </w:t>
      </w:r>
      <w:proofErr w:type="spellStart"/>
      <w:r w:rsidR="004E41F0">
        <w:rPr>
          <w:rFonts w:ascii="Calibri" w:hAnsi="Calibri" w:cs="Calibri"/>
          <w:b/>
          <w:sz w:val="28"/>
          <w:szCs w:val="28"/>
          <w:u w:val="single"/>
        </w:rPr>
        <w:t>BACnet</w:t>
      </w:r>
      <w:proofErr w:type="spellEnd"/>
    </w:p>
    <w:bookmarkEnd w:id="7"/>
    <w:p w14:paraId="26921F9B" w14:textId="77777777" w:rsidR="00734CC1" w:rsidRDefault="00734CC1" w:rsidP="00734CC1">
      <w:pPr>
        <w:rPr>
          <w:rFonts w:ascii="Calibri" w:eastAsia="MS Mincho" w:hAnsi="Calibri" w:cs="Calibri"/>
          <w:sz w:val="22"/>
          <w:szCs w:val="22"/>
          <w:highlight w:val="yellow"/>
        </w:rPr>
      </w:pPr>
      <w:r>
        <w:rPr>
          <w:rFonts w:ascii="Calibri" w:eastAsia="MS Mincho" w:hAnsi="Calibri" w:cs="Calibri"/>
          <w:sz w:val="22"/>
          <w:szCs w:val="22"/>
        </w:rPr>
        <w:t xml:space="preserve">Se Ramverk Programmering och Systemintegration </w:t>
      </w:r>
      <w:proofErr w:type="spellStart"/>
      <w:r>
        <w:rPr>
          <w:rFonts w:ascii="Calibri" w:eastAsia="MS Mincho" w:hAnsi="Calibri" w:cs="Calibri"/>
          <w:sz w:val="22"/>
          <w:szCs w:val="22"/>
        </w:rPr>
        <w:t>BACnet</w:t>
      </w:r>
      <w:proofErr w:type="spellEnd"/>
      <w:r>
        <w:rPr>
          <w:rFonts w:ascii="Calibri" w:eastAsia="MS Mincho" w:hAnsi="Calibri" w:cs="Calibri"/>
          <w:sz w:val="22"/>
          <w:szCs w:val="22"/>
        </w:rPr>
        <w:t xml:space="preserve">, utgåva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</w:rPr>
        <w:t xml:space="preserve"> daterad </w:t>
      </w:r>
      <w:r w:rsidRPr="00934087">
        <w:rPr>
          <w:rFonts w:ascii="Calibri" w:eastAsia="MS Mincho" w:hAnsi="Calibri" w:cs="Calibri"/>
          <w:sz w:val="22"/>
          <w:szCs w:val="22"/>
          <w:highlight w:val="yellow"/>
        </w:rPr>
        <w:t>x</w:t>
      </w:r>
      <w:r>
        <w:rPr>
          <w:rFonts w:ascii="Calibri" w:eastAsia="MS Mincho" w:hAnsi="Calibri" w:cs="Calibri"/>
          <w:sz w:val="22"/>
          <w:szCs w:val="22"/>
          <w:highlight w:val="yellow"/>
        </w:rPr>
        <w:t xml:space="preserve">. </w:t>
      </w:r>
    </w:p>
    <w:p w14:paraId="4ED34C5B" w14:textId="77777777" w:rsidR="00734CC1" w:rsidRDefault="00734CC1" w:rsidP="00734CC1">
      <w:pPr>
        <w:rPr>
          <w:rFonts w:ascii="Calibri" w:hAnsi="Calibri" w:cs="Calibri"/>
          <w:b/>
          <w:sz w:val="28"/>
          <w:szCs w:val="28"/>
          <w:u w:val="single"/>
        </w:rPr>
      </w:pPr>
      <w:r w:rsidRPr="00934087">
        <w:rPr>
          <w:rFonts w:ascii="Calibri" w:eastAsia="MS Mincho" w:hAnsi="Calibri" w:cs="Calibri"/>
          <w:i/>
          <w:sz w:val="22"/>
          <w:szCs w:val="22"/>
          <w:highlight w:val="yellow"/>
        </w:rPr>
        <w:t>Kom ihåg att lägga med ramverket vid utskick av förfrågningsunderlag. X byts mot aktuell version.</w:t>
      </w:r>
      <w:r>
        <w:rPr>
          <w:rFonts w:ascii="Calibri" w:eastAsia="MS Mincho" w:hAnsi="Calibri" w:cs="Calibri"/>
          <w:i/>
          <w:sz w:val="22"/>
          <w:szCs w:val="22"/>
        </w:rPr>
        <w:t xml:space="preserve"> </w:t>
      </w:r>
    </w:p>
    <w:p w14:paraId="5CBE1133" w14:textId="77777777" w:rsidR="004E41F0" w:rsidRDefault="004E41F0" w:rsidP="004E41F0">
      <w:pPr>
        <w:pStyle w:val="Lista"/>
        <w:rPr>
          <w:rFonts w:ascii="Calibri" w:hAnsi="Calibri" w:cs="Calibri"/>
          <w:b/>
          <w:szCs w:val="24"/>
          <w:u w:val="single"/>
        </w:rPr>
      </w:pPr>
    </w:p>
    <w:p w14:paraId="692602B9" w14:textId="05712E08" w:rsidR="004E41F0" w:rsidRDefault="004E41F0" w:rsidP="004300C4">
      <w:pPr>
        <w:pStyle w:val="Lista"/>
        <w:rPr>
          <w:rFonts w:ascii="Calibri" w:hAnsi="Calibri" w:cs="Calibri"/>
          <w:b/>
          <w:sz w:val="28"/>
          <w:u w:val="single"/>
        </w:rPr>
        <w:sectPr w:rsidR="004E41F0" w:rsidSect="00C209C4">
          <w:pgSz w:w="16840" w:h="23814" w:code="8"/>
          <w:pgMar w:top="851" w:right="851" w:bottom="261" w:left="1418" w:header="0" w:footer="516" w:gutter="0"/>
          <w:paperSrc w:first="1" w:other="1"/>
          <w:cols w:num="2" w:space="720"/>
        </w:sectPr>
      </w:pPr>
      <w:r>
        <w:rPr>
          <w:rFonts w:ascii="Calibri" w:hAnsi="Calibri" w:cs="Calibri"/>
          <w:b/>
          <w:szCs w:val="24"/>
          <w:u w:val="single"/>
        </w:rPr>
        <w:br w:type="page"/>
      </w:r>
    </w:p>
    <w:p w14:paraId="1F2E2626" w14:textId="77777777" w:rsidR="004E41F0" w:rsidRPr="004E385D" w:rsidRDefault="004E41F0" w:rsidP="004E41F0">
      <w:pPr>
        <w:tabs>
          <w:tab w:val="left" w:pos="2410"/>
          <w:tab w:val="left" w:pos="2835"/>
          <w:tab w:val="left" w:pos="3969"/>
          <w:tab w:val="left" w:pos="4820"/>
          <w:tab w:val="left" w:pos="7088"/>
        </w:tabs>
        <w:ind w:right="-440"/>
        <w:rPr>
          <w:rFonts w:ascii="Calibri" w:hAnsi="Calibri" w:cs="Calibri"/>
          <w:b/>
          <w:sz w:val="28"/>
          <w:u w:val="single"/>
        </w:rPr>
      </w:pPr>
      <w:r w:rsidRPr="004E385D">
        <w:rPr>
          <w:rFonts w:ascii="Calibri" w:hAnsi="Calibri" w:cs="Calibri"/>
          <w:b/>
          <w:sz w:val="28"/>
          <w:u w:val="single"/>
        </w:rPr>
        <w:lastRenderedPageBreak/>
        <w:t>LARM</w:t>
      </w:r>
    </w:p>
    <w:p w14:paraId="487A41F7" w14:textId="77777777" w:rsidR="004E41F0" w:rsidRPr="00964CF9" w:rsidRDefault="004E41F0" w:rsidP="004E41F0">
      <w:pPr>
        <w:tabs>
          <w:tab w:val="left" w:pos="2410"/>
          <w:tab w:val="left" w:pos="2552"/>
          <w:tab w:val="left" w:pos="3969"/>
          <w:tab w:val="left" w:pos="4820"/>
          <w:tab w:val="left" w:pos="7088"/>
        </w:tabs>
        <w:ind w:right="-440"/>
      </w:pPr>
    </w:p>
    <w:tbl>
      <w:tblPr>
        <w:tblW w:w="14742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37"/>
        <w:gridCol w:w="1144"/>
        <w:gridCol w:w="559"/>
        <w:gridCol w:w="839"/>
        <w:gridCol w:w="587"/>
        <w:gridCol w:w="1417"/>
        <w:gridCol w:w="7159"/>
      </w:tblGrid>
      <w:tr w:rsidR="004E41F0" w:rsidRPr="00A4429A" w14:paraId="5151B514" w14:textId="77777777" w:rsidTr="00411150">
        <w:trPr>
          <w:tblHeader/>
        </w:trPr>
        <w:tc>
          <w:tcPr>
            <w:tcW w:w="3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69200"/>
            <w:vAlign w:val="center"/>
          </w:tcPr>
          <w:p w14:paraId="1541897C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Objekt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69200"/>
            <w:vAlign w:val="center"/>
          </w:tcPr>
          <w:p w14:paraId="0E440AF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Larmklass</w:t>
            </w:r>
          </w:p>
        </w:tc>
        <w:tc>
          <w:tcPr>
            <w:tcW w:w="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6365E3BF" w14:textId="4754D5AA" w:rsidR="004E41F0" w:rsidRPr="004E385D" w:rsidRDefault="00E6421F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hAnsi="Calibri" w:cs="Calibri"/>
                <w:sz w:val="22"/>
                <w:szCs w:val="22"/>
              </w:rPr>
              <w:t>Prio</w:t>
            </w:r>
            <w:proofErr w:type="spellEnd"/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56DF08CD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</w:tcPr>
          <w:p w14:paraId="4561885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F69200"/>
            <w:vAlign w:val="center"/>
          </w:tcPr>
          <w:p w14:paraId="49B7A88D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Fördröjning</w:t>
            </w:r>
          </w:p>
        </w:tc>
        <w:tc>
          <w:tcPr>
            <w:tcW w:w="71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69200"/>
            <w:vAlign w:val="center"/>
          </w:tcPr>
          <w:p w14:paraId="25C9FF3E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rPr>
                <w:rFonts w:ascii="Calibri" w:hAnsi="Calibri" w:cs="Calibri"/>
                <w:sz w:val="22"/>
                <w:szCs w:val="22"/>
              </w:rPr>
            </w:pPr>
            <w:r w:rsidRPr="004E385D">
              <w:rPr>
                <w:rFonts w:ascii="Calibri" w:hAnsi="Calibri" w:cs="Calibri"/>
                <w:sz w:val="22"/>
                <w:szCs w:val="22"/>
              </w:rPr>
              <w:t>Larmtext</w:t>
            </w:r>
          </w:p>
        </w:tc>
      </w:tr>
      <w:tr w:rsidR="004E41F0" w:rsidRPr="00A4429A" w14:paraId="49066B2C" w14:textId="77777777" w:rsidTr="00411150">
        <w:tc>
          <w:tcPr>
            <w:tcW w:w="3037" w:type="dxa"/>
            <w:tcBorders>
              <w:top w:val="single" w:sz="4" w:space="0" w:color="auto"/>
            </w:tcBorders>
          </w:tcPr>
          <w:p w14:paraId="469CAC0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144" w:type="dxa"/>
            <w:tcBorders>
              <w:top w:val="single" w:sz="4" w:space="0" w:color="auto"/>
            </w:tcBorders>
            <w:vAlign w:val="center"/>
          </w:tcPr>
          <w:p w14:paraId="037FD093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59" w:type="dxa"/>
            <w:tcBorders>
              <w:top w:val="single" w:sz="4" w:space="0" w:color="auto"/>
            </w:tcBorders>
          </w:tcPr>
          <w:p w14:paraId="597156F1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</w:tcPr>
          <w:p w14:paraId="6C213696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tcBorders>
              <w:top w:val="single" w:sz="4" w:space="0" w:color="auto"/>
            </w:tcBorders>
          </w:tcPr>
          <w:p w14:paraId="51380CEE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6E54EAC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7159" w:type="dxa"/>
            <w:tcBorders>
              <w:top w:val="single" w:sz="4" w:space="0" w:color="auto"/>
            </w:tcBorders>
          </w:tcPr>
          <w:p w14:paraId="4AC0298A" w14:textId="77777777" w:rsidR="004E41F0" w:rsidRPr="004E385D" w:rsidRDefault="004E41F0" w:rsidP="00411150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</w:tr>
      <w:tr w:rsidR="00E6421F" w:rsidRPr="005B72DD" w14:paraId="0B2F2A15" w14:textId="77777777" w:rsidTr="00411150">
        <w:tc>
          <w:tcPr>
            <w:tcW w:w="3037" w:type="dxa"/>
            <w:vAlign w:val="center"/>
          </w:tcPr>
          <w:p w14:paraId="164A613C" w14:textId="19ACE71D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VPU01</w:t>
            </w:r>
            <w:r w:rsidR="00784CE4">
              <w:rPr>
                <w:rFonts w:asciiTheme="minorHAnsi" w:hAnsiTheme="minorHAnsi" w:cstheme="minorHAnsi"/>
                <w:sz w:val="22"/>
                <w:szCs w:val="22"/>
              </w:rPr>
              <w:t>-SL</w:t>
            </w:r>
          </w:p>
        </w:tc>
        <w:tc>
          <w:tcPr>
            <w:tcW w:w="1144" w:type="dxa"/>
            <w:vAlign w:val="center"/>
          </w:tcPr>
          <w:p w14:paraId="3E810401" w14:textId="2D862BD9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76835F98" w14:textId="6C503871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25</w:t>
            </w:r>
          </w:p>
        </w:tc>
        <w:tc>
          <w:tcPr>
            <w:tcW w:w="839" w:type="dxa"/>
            <w:vAlign w:val="center"/>
          </w:tcPr>
          <w:p w14:paraId="28F74421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0FD6DD9" w14:textId="77777777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56BD8BB" w14:textId="13AD2F33" w:rsidR="00E6421F" w:rsidRPr="00661756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1 min. </w:t>
            </w:r>
          </w:p>
        </w:tc>
        <w:tc>
          <w:tcPr>
            <w:tcW w:w="7159" w:type="dxa"/>
            <w:vAlign w:val="center"/>
          </w:tcPr>
          <w:p w14:paraId="15662892" w14:textId="44792879" w:rsidR="00E6421F" w:rsidRPr="00025D62" w:rsidRDefault="00E6421F" w:rsidP="00E6421F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Summalarm värmepump</w:t>
            </w:r>
          </w:p>
        </w:tc>
      </w:tr>
      <w:tr w:rsidR="00C370F5" w:rsidRPr="005B72DD" w14:paraId="4349DDDC" w14:textId="77777777" w:rsidTr="00411150">
        <w:tc>
          <w:tcPr>
            <w:tcW w:w="3037" w:type="dxa"/>
            <w:vAlign w:val="center"/>
          </w:tcPr>
          <w:p w14:paraId="6F47D64F" w14:textId="1F949B61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VPU01</w:t>
            </w: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-P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1</w:t>
            </w: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_DS</w:t>
            </w:r>
          </w:p>
        </w:tc>
        <w:tc>
          <w:tcPr>
            <w:tcW w:w="1144" w:type="dxa"/>
            <w:vAlign w:val="center"/>
          </w:tcPr>
          <w:p w14:paraId="31F58192" w14:textId="37B8E573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2789508" w14:textId="4B474604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56FA2953" w14:textId="77777777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61031B0" w14:textId="77777777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4F134A" w14:textId="0855EE1C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62A3DC5E" w14:textId="639C55CD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C370F5" w:rsidRPr="005B72DD" w14:paraId="1EB2BB1C" w14:textId="77777777" w:rsidTr="00411150">
        <w:tc>
          <w:tcPr>
            <w:tcW w:w="3037" w:type="dxa"/>
            <w:vAlign w:val="center"/>
          </w:tcPr>
          <w:p w14:paraId="588ECED3" w14:textId="414066F2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V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PU01</w:t>
            </w: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-P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1</w:t>
            </w: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_HM</w:t>
            </w:r>
          </w:p>
        </w:tc>
        <w:tc>
          <w:tcPr>
            <w:tcW w:w="1144" w:type="dxa"/>
            <w:vAlign w:val="center"/>
          </w:tcPr>
          <w:p w14:paraId="79A15B13" w14:textId="00A7CCBE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E2FF3B8" w14:textId="4066461A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50A5B196" w14:textId="77777777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F9A95DD" w14:textId="77777777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8743F56" w14:textId="2E9C2C50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4EAEB06A" w14:textId="385CC856" w:rsidR="00C370F5" w:rsidRPr="00661756" w:rsidRDefault="00C370F5" w:rsidP="00C370F5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D159DA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B316FA" w:rsidRPr="005B72DD" w14:paraId="164BA5F6" w14:textId="77777777" w:rsidTr="00411150">
        <w:tc>
          <w:tcPr>
            <w:tcW w:w="3037" w:type="dxa"/>
            <w:vAlign w:val="center"/>
          </w:tcPr>
          <w:p w14:paraId="77706D34" w14:textId="6B2782F8" w:rsidR="00B316FA" w:rsidRPr="00D159D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VPU02-GP61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_L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2F1A6DFC" w14:textId="29A5FFED" w:rsidR="00B316FA" w:rsidRPr="00D159D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23FA2D66" w14:textId="6057E9A2" w:rsidR="00B316FA" w:rsidRPr="00D159D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4FAC5528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14BB4BA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0610B33" w14:textId="27AAD115" w:rsidR="00B316FA" w:rsidRPr="00D159D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55F7963E" w14:textId="5F23D550" w:rsidR="00B316FA" w:rsidRPr="00D159D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</w:tr>
      <w:tr w:rsidR="00B316FA" w:rsidRPr="005B72DD" w14:paraId="5A4D2409" w14:textId="77777777" w:rsidTr="00411150">
        <w:tc>
          <w:tcPr>
            <w:tcW w:w="3037" w:type="dxa"/>
            <w:vAlign w:val="center"/>
          </w:tcPr>
          <w:p w14:paraId="5AC124A4" w14:textId="1D97ED5E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VS01-P1_DS</w:t>
            </w:r>
          </w:p>
        </w:tc>
        <w:tc>
          <w:tcPr>
            <w:tcW w:w="1144" w:type="dxa"/>
            <w:vAlign w:val="center"/>
          </w:tcPr>
          <w:p w14:paraId="3EA78577" w14:textId="6879F0A2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BB7F08F" w14:textId="5C9249A6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A947EFC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DD845A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CF471FA" w14:textId="1CA6F60E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48C57603" w14:textId="77127482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B316FA" w:rsidRPr="005B72DD" w14:paraId="564D8CD9" w14:textId="77777777" w:rsidTr="00411150">
        <w:tc>
          <w:tcPr>
            <w:tcW w:w="3037" w:type="dxa"/>
            <w:vAlign w:val="center"/>
          </w:tcPr>
          <w:p w14:paraId="2B6E0E38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VS01-P1_HM</w:t>
            </w:r>
          </w:p>
        </w:tc>
        <w:tc>
          <w:tcPr>
            <w:tcW w:w="1144" w:type="dxa"/>
            <w:vAlign w:val="center"/>
          </w:tcPr>
          <w:p w14:paraId="382442BA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2209EE1" w14:textId="73205638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187BF841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6EF9945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0D7ED19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46AF8351" w14:textId="1A0C952B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B316FA" w:rsidRPr="00BB5D08" w14:paraId="16720B05" w14:textId="77777777" w:rsidTr="00411150">
        <w:tc>
          <w:tcPr>
            <w:tcW w:w="3037" w:type="dxa"/>
            <w:vAlign w:val="center"/>
          </w:tcPr>
          <w:p w14:paraId="7821332D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VS01-GT11_TL</w:t>
            </w:r>
          </w:p>
        </w:tc>
        <w:tc>
          <w:tcPr>
            <w:tcW w:w="1144" w:type="dxa"/>
            <w:vAlign w:val="center"/>
          </w:tcPr>
          <w:p w14:paraId="2CB53717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F0F3D01" w14:textId="3A989848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46A42C6D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3491C0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C41400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6B402255" w14:textId="6812D818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Avvikande framledningstemperatur </w:t>
            </w:r>
          </w:p>
        </w:tc>
      </w:tr>
      <w:tr w:rsidR="00B316FA" w:rsidRPr="00BB5D08" w14:paraId="2AE88C45" w14:textId="77777777" w:rsidTr="00411150">
        <w:tc>
          <w:tcPr>
            <w:tcW w:w="3037" w:type="dxa"/>
            <w:vAlign w:val="center"/>
          </w:tcPr>
          <w:p w14:paraId="301D8746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VS01-GT11_GF</w:t>
            </w:r>
          </w:p>
        </w:tc>
        <w:tc>
          <w:tcPr>
            <w:tcW w:w="1144" w:type="dxa"/>
            <w:vAlign w:val="center"/>
          </w:tcPr>
          <w:p w14:paraId="77DB54B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44D7A26" w14:textId="0B16D86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B53C7EB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8293A1D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0A7702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12859D19" w14:textId="52F2BDF6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framledningsgivare </w:t>
            </w:r>
          </w:p>
        </w:tc>
      </w:tr>
      <w:tr w:rsidR="00B316FA" w:rsidRPr="00BB5D08" w14:paraId="11244E47" w14:textId="77777777" w:rsidTr="00411150">
        <w:tc>
          <w:tcPr>
            <w:tcW w:w="3037" w:type="dxa"/>
            <w:vAlign w:val="center"/>
          </w:tcPr>
          <w:p w14:paraId="3659F1C8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VS01-GT43_GF</w:t>
            </w:r>
          </w:p>
        </w:tc>
        <w:tc>
          <w:tcPr>
            <w:tcW w:w="1144" w:type="dxa"/>
            <w:vAlign w:val="center"/>
          </w:tcPr>
          <w:p w14:paraId="339D60C5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37963A9C" w14:textId="06789D85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195352BC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C99A487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D49ABA8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2E4B12FD" w14:textId="021499B1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ledningsgivare</w:t>
            </w:r>
          </w:p>
        </w:tc>
      </w:tr>
      <w:tr w:rsidR="00B316FA" w:rsidRPr="00BB5D08" w14:paraId="4B7E9ED8" w14:textId="77777777" w:rsidTr="00411150">
        <w:tc>
          <w:tcPr>
            <w:tcW w:w="3037" w:type="dxa"/>
            <w:vAlign w:val="center"/>
          </w:tcPr>
          <w:p w14:paraId="38DBAF84" w14:textId="26E82325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VS01-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GP61_LL</w:t>
            </w:r>
          </w:p>
        </w:tc>
        <w:tc>
          <w:tcPr>
            <w:tcW w:w="1144" w:type="dxa"/>
            <w:vAlign w:val="center"/>
          </w:tcPr>
          <w:p w14:paraId="5EE93DDB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34F6F1C5" w14:textId="5C3FB056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00A5EC09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85CC419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9DBE115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10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min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.</w:t>
            </w:r>
          </w:p>
        </w:tc>
        <w:tc>
          <w:tcPr>
            <w:tcW w:w="7159" w:type="dxa"/>
            <w:vAlign w:val="center"/>
          </w:tcPr>
          <w:p w14:paraId="23569429" w14:textId="61554B12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</w:tr>
      <w:tr w:rsidR="00B316FA" w:rsidRPr="005B72DD" w14:paraId="3EA1A33E" w14:textId="77777777" w:rsidTr="00411150">
        <w:tc>
          <w:tcPr>
            <w:tcW w:w="3037" w:type="dxa"/>
            <w:vAlign w:val="center"/>
          </w:tcPr>
          <w:p w14:paraId="53A095EA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VS01- AVG1_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52A41CDB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7CF3D825" w14:textId="125CB5DA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31B7F46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291CDD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945429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1199CD0" w14:textId="202DEB00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Larm </w:t>
            </w:r>
            <w:proofErr w:type="spellStart"/>
            <w:r w:rsidRPr="00025D62">
              <w:rPr>
                <w:rFonts w:ascii="Calibri" w:eastAsia="MS Mincho" w:hAnsi="Calibri" w:cs="Calibri"/>
                <w:sz w:val="22"/>
                <w:szCs w:val="22"/>
              </w:rPr>
              <w:t>avgasare</w:t>
            </w:r>
            <w:proofErr w:type="spellEnd"/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 VS01</w:t>
            </w:r>
          </w:p>
        </w:tc>
      </w:tr>
      <w:tr w:rsidR="00B316FA" w:rsidRPr="005B72DD" w14:paraId="5D82A0B5" w14:textId="77777777" w:rsidTr="00411150">
        <w:tc>
          <w:tcPr>
            <w:tcW w:w="3037" w:type="dxa"/>
            <w:vAlign w:val="center"/>
          </w:tcPr>
          <w:p w14:paraId="5A004688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VS02-P1_DS (vinterdriftsfall)</w:t>
            </w:r>
          </w:p>
        </w:tc>
        <w:tc>
          <w:tcPr>
            <w:tcW w:w="1144" w:type="dxa"/>
            <w:vAlign w:val="center"/>
          </w:tcPr>
          <w:p w14:paraId="579EB469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7E7BF449" w14:textId="09B9212C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7457940B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ED77031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9F7EDE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076F8D0B" w14:textId="1C9D2356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B316FA" w:rsidRPr="005B72DD" w14:paraId="5928CB04" w14:textId="77777777" w:rsidTr="00411150">
        <w:tc>
          <w:tcPr>
            <w:tcW w:w="3037" w:type="dxa"/>
            <w:vAlign w:val="center"/>
          </w:tcPr>
          <w:p w14:paraId="775C250E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VS02-P1_HM</w:t>
            </w:r>
          </w:p>
        </w:tc>
        <w:tc>
          <w:tcPr>
            <w:tcW w:w="1144" w:type="dxa"/>
            <w:vAlign w:val="center"/>
          </w:tcPr>
          <w:p w14:paraId="25067A1B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4872691" w14:textId="1E3A5892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4FDF4A76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4387D23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625939D" w14:textId="77777777" w:rsidR="00B316FA" w:rsidRPr="002128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212856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2A9CB718" w14:textId="536166E5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B316FA" w:rsidRPr="00BB5D08" w14:paraId="062A30D0" w14:textId="77777777" w:rsidTr="00411150">
        <w:tc>
          <w:tcPr>
            <w:tcW w:w="3037" w:type="dxa"/>
            <w:vAlign w:val="center"/>
          </w:tcPr>
          <w:p w14:paraId="0D01343E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VS02-GT11_TL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023DF58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1E0229EC" w14:textId="3F64ACBC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540EF457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CC08186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035DC4D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0D516206" w14:textId="5F2475E6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Avvikande framledningstemperatur </w:t>
            </w:r>
          </w:p>
        </w:tc>
      </w:tr>
      <w:tr w:rsidR="00B316FA" w:rsidRPr="00BB5D08" w14:paraId="19C8E4C4" w14:textId="77777777" w:rsidTr="00411150">
        <w:tc>
          <w:tcPr>
            <w:tcW w:w="3037" w:type="dxa"/>
            <w:vAlign w:val="center"/>
          </w:tcPr>
          <w:p w14:paraId="1B9F4A9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VS02-GT11_LL (vinterdriftsfall)</w:t>
            </w:r>
          </w:p>
        </w:tc>
        <w:tc>
          <w:tcPr>
            <w:tcW w:w="1144" w:type="dxa"/>
            <w:vAlign w:val="center"/>
          </w:tcPr>
          <w:p w14:paraId="48FE6BE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637F962D" w14:textId="14437E05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16</w:t>
            </w:r>
          </w:p>
        </w:tc>
        <w:tc>
          <w:tcPr>
            <w:tcW w:w="839" w:type="dxa"/>
            <w:vAlign w:val="center"/>
          </w:tcPr>
          <w:p w14:paraId="30B11AD5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55F3918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11E0DC9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7903971B" w14:textId="4201D17E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Låg framledningstemperatur </w:t>
            </w:r>
          </w:p>
        </w:tc>
      </w:tr>
      <w:tr w:rsidR="00B316FA" w:rsidRPr="00BB5D08" w14:paraId="6CF45A74" w14:textId="77777777" w:rsidTr="00411150">
        <w:tc>
          <w:tcPr>
            <w:tcW w:w="3037" w:type="dxa"/>
            <w:vAlign w:val="center"/>
          </w:tcPr>
          <w:p w14:paraId="4AFCFF41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VS02-GT11_GF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  <w:tc>
          <w:tcPr>
            <w:tcW w:w="1144" w:type="dxa"/>
            <w:vAlign w:val="center"/>
          </w:tcPr>
          <w:p w14:paraId="66D94876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38BDCDA1" w14:textId="7C46317F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12</w:t>
            </w:r>
          </w:p>
        </w:tc>
        <w:tc>
          <w:tcPr>
            <w:tcW w:w="839" w:type="dxa"/>
            <w:vAlign w:val="center"/>
          </w:tcPr>
          <w:p w14:paraId="64866F81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47095C9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E2F0567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2CEF21E7" w14:textId="2B66337F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Givarfel framledningsgivare </w:t>
            </w:r>
          </w:p>
        </w:tc>
      </w:tr>
      <w:tr w:rsidR="00B316FA" w:rsidRPr="00BB5D08" w14:paraId="16203C59" w14:textId="77777777" w:rsidTr="00411150">
        <w:tc>
          <w:tcPr>
            <w:tcW w:w="3037" w:type="dxa"/>
            <w:vAlign w:val="center"/>
          </w:tcPr>
          <w:p w14:paraId="753F158A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VS02-GT43_GF</w:t>
            </w:r>
          </w:p>
        </w:tc>
        <w:tc>
          <w:tcPr>
            <w:tcW w:w="1144" w:type="dxa"/>
            <w:vAlign w:val="center"/>
          </w:tcPr>
          <w:p w14:paraId="102A43A6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071FC2A" w14:textId="2BE5D15F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6FE3AE52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CA3828B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7D3C09F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11918176" w14:textId="3C37F19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retur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ledningsgivare</w:t>
            </w:r>
          </w:p>
        </w:tc>
      </w:tr>
      <w:tr w:rsidR="00B316FA" w:rsidRPr="00BB5D08" w14:paraId="23859FA7" w14:textId="77777777" w:rsidTr="00411150">
        <w:tc>
          <w:tcPr>
            <w:tcW w:w="3037" w:type="dxa"/>
            <w:vAlign w:val="center"/>
          </w:tcPr>
          <w:p w14:paraId="6DB7E9D0" w14:textId="3298FD69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VS02-GP61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_L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4391B557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47E6B048" w14:textId="2A9DE348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7805A6A6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BD72F1C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93701F0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2E5239F1" w14:textId="3A82F88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</w:t>
            </w:r>
          </w:p>
        </w:tc>
      </w:tr>
      <w:tr w:rsidR="00B316FA" w:rsidRPr="005B72DD" w14:paraId="6BA3F5AF" w14:textId="77777777" w:rsidTr="00411150">
        <w:tc>
          <w:tcPr>
            <w:tcW w:w="3037" w:type="dxa"/>
            <w:vAlign w:val="center"/>
          </w:tcPr>
          <w:p w14:paraId="584A9FFC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VS02- AVG1_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41E869FA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D33981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0C367716" w14:textId="06251CB9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083439D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6C58F7C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41E83C1" w14:textId="77777777" w:rsidR="00B316FA" w:rsidRPr="00D33981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D33981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61B158AE" w14:textId="4D853486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Larm </w:t>
            </w:r>
            <w:proofErr w:type="spellStart"/>
            <w:r w:rsidRPr="00025D62">
              <w:rPr>
                <w:rFonts w:ascii="Calibri" w:eastAsia="MS Mincho" w:hAnsi="Calibri" w:cs="Calibri"/>
                <w:sz w:val="22"/>
                <w:szCs w:val="22"/>
              </w:rPr>
              <w:t>avgasare</w:t>
            </w:r>
            <w:proofErr w:type="spellEnd"/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 VS02</w:t>
            </w:r>
          </w:p>
        </w:tc>
      </w:tr>
      <w:tr w:rsidR="00B316FA" w:rsidRPr="005B72DD" w14:paraId="3E7510DE" w14:textId="77777777" w:rsidTr="00411150">
        <w:tc>
          <w:tcPr>
            <w:tcW w:w="3037" w:type="dxa"/>
            <w:vAlign w:val="center"/>
          </w:tcPr>
          <w:p w14:paraId="0C1518B0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VV01-P1_DS</w:t>
            </w:r>
          </w:p>
        </w:tc>
        <w:tc>
          <w:tcPr>
            <w:tcW w:w="1144" w:type="dxa"/>
            <w:vAlign w:val="center"/>
          </w:tcPr>
          <w:p w14:paraId="2060D0C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D3769DE" w14:textId="58CB9755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1E54D3B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4D09346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70AE98CD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7528EF66" w14:textId="0A3CDE96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Driftstopp pump </w:t>
            </w:r>
          </w:p>
        </w:tc>
      </w:tr>
      <w:tr w:rsidR="00B316FA" w:rsidRPr="005B72DD" w14:paraId="2A627596" w14:textId="77777777" w:rsidTr="00411150">
        <w:tc>
          <w:tcPr>
            <w:tcW w:w="3037" w:type="dxa"/>
            <w:vAlign w:val="center"/>
          </w:tcPr>
          <w:p w14:paraId="2C14F562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VV01-P1_HM</w:t>
            </w:r>
          </w:p>
        </w:tc>
        <w:tc>
          <w:tcPr>
            <w:tcW w:w="1144" w:type="dxa"/>
            <w:vAlign w:val="center"/>
          </w:tcPr>
          <w:p w14:paraId="3B16772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67E723F5" w14:textId="15798594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295B5EB3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14CB3B3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696961E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3A09F0AA" w14:textId="4B85A0B2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Handmanöver pump </w:t>
            </w:r>
          </w:p>
        </w:tc>
      </w:tr>
      <w:tr w:rsidR="00B316FA" w:rsidRPr="00BB5D08" w14:paraId="36FE9AD3" w14:textId="77777777" w:rsidTr="00411150">
        <w:tc>
          <w:tcPr>
            <w:tcW w:w="3037" w:type="dxa"/>
            <w:vAlign w:val="center"/>
          </w:tcPr>
          <w:p w14:paraId="1E45CE7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VV01-GT11_TL</w:t>
            </w:r>
          </w:p>
        </w:tc>
        <w:tc>
          <w:tcPr>
            <w:tcW w:w="1144" w:type="dxa"/>
            <w:vAlign w:val="center"/>
          </w:tcPr>
          <w:p w14:paraId="770D7B72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B45BFAB" w14:textId="72062F3E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DD6FBA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B82260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AF93F32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15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6FA2F8A" w14:textId="59F5801A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Avvikande tappvarmvattentemperatur </w:t>
            </w:r>
          </w:p>
        </w:tc>
      </w:tr>
      <w:tr w:rsidR="00B316FA" w:rsidRPr="00BB5D08" w14:paraId="2DC3876D" w14:textId="77777777" w:rsidTr="00411150">
        <w:tc>
          <w:tcPr>
            <w:tcW w:w="3037" w:type="dxa"/>
            <w:vAlign w:val="center"/>
          </w:tcPr>
          <w:p w14:paraId="60865463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VV01-GT31_HL </w:t>
            </w:r>
          </w:p>
        </w:tc>
        <w:tc>
          <w:tcPr>
            <w:tcW w:w="1144" w:type="dxa"/>
            <w:vAlign w:val="center"/>
          </w:tcPr>
          <w:p w14:paraId="1C603B99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2DB2A0F" w14:textId="724F4B5E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1CE9543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E51C3B6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1CDFA40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360660FD" w14:textId="04ACDC61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Hög tappvarmvattentemperatur </w:t>
            </w:r>
          </w:p>
        </w:tc>
      </w:tr>
      <w:tr w:rsidR="00B316FA" w:rsidRPr="005B72DD" w14:paraId="7CD370BE" w14:textId="77777777" w:rsidTr="00411150">
        <w:tc>
          <w:tcPr>
            <w:tcW w:w="3037" w:type="dxa"/>
            <w:vAlign w:val="center"/>
          </w:tcPr>
          <w:p w14:paraId="412F3F4F" w14:textId="4C283C2F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VV01-GT61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_LL </w:t>
            </w:r>
          </w:p>
        </w:tc>
        <w:tc>
          <w:tcPr>
            <w:tcW w:w="1144" w:type="dxa"/>
            <w:vAlign w:val="center"/>
          </w:tcPr>
          <w:p w14:paraId="4C9C83F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2B7F01B5" w14:textId="670B3A13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2713CF8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0D3CC320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F164B9C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455F8739" w14:textId="768F33A7" w:rsidR="00B316FA" w:rsidRPr="00025D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25D62">
              <w:rPr>
                <w:rFonts w:ascii="Calibri" w:eastAsia="MS Mincho" w:hAnsi="Calibri" w:cs="Calibri"/>
                <w:sz w:val="22"/>
                <w:szCs w:val="22"/>
              </w:rPr>
              <w:t xml:space="preserve">Låg VVC-temperatur </w:t>
            </w:r>
          </w:p>
        </w:tc>
      </w:tr>
      <w:tr w:rsidR="00B316FA" w:rsidRPr="00BB5D08" w14:paraId="0CC5E88C" w14:textId="77777777" w:rsidTr="00411150">
        <w:tc>
          <w:tcPr>
            <w:tcW w:w="3037" w:type="dxa"/>
            <w:vAlign w:val="center"/>
          </w:tcPr>
          <w:p w14:paraId="56991D76" w14:textId="77777777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>01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-GT1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>1_GF</w:t>
            </w:r>
          </w:p>
        </w:tc>
        <w:tc>
          <w:tcPr>
            <w:tcW w:w="1144" w:type="dxa"/>
            <w:vAlign w:val="center"/>
          </w:tcPr>
          <w:p w14:paraId="4B0C1C32" w14:textId="77777777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2AA28C52" w14:textId="34BFDE85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38EDFDAE" w14:textId="77777777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D29D886" w14:textId="77777777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9645E20" w14:textId="77777777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4E385D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4A7BDC79" w14:textId="66B3E0EB" w:rsidR="00B316FA" w:rsidRPr="004E385D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Givarfel framledningsgivare</w:t>
            </w:r>
          </w:p>
        </w:tc>
      </w:tr>
      <w:tr w:rsidR="00B316FA" w:rsidRPr="00BB5D08" w14:paraId="21355FCC" w14:textId="77777777" w:rsidTr="00411150">
        <w:tc>
          <w:tcPr>
            <w:tcW w:w="3037" w:type="dxa"/>
            <w:vAlign w:val="center"/>
          </w:tcPr>
          <w:p w14:paraId="1F770D7E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VV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01-GT31_GF</w:t>
            </w:r>
          </w:p>
        </w:tc>
        <w:tc>
          <w:tcPr>
            <w:tcW w:w="1144" w:type="dxa"/>
            <w:vAlign w:val="center"/>
          </w:tcPr>
          <w:p w14:paraId="354D4AF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7141449C" w14:textId="3FC85235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6FF209E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3373FA0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34ACCA9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679A3021" w14:textId="0B7FECB6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Givarfel tappvarmvattengivare </w:t>
            </w:r>
          </w:p>
        </w:tc>
      </w:tr>
      <w:tr w:rsidR="00B316FA" w:rsidRPr="00BB5D08" w14:paraId="65AF831A" w14:textId="77777777" w:rsidTr="00411150">
        <w:tc>
          <w:tcPr>
            <w:tcW w:w="3037" w:type="dxa"/>
            <w:vAlign w:val="center"/>
          </w:tcPr>
          <w:p w14:paraId="17A8DE9E" w14:textId="6EA40786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VV01-GT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>61</w:t>
            </w: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_GF</w:t>
            </w:r>
          </w:p>
        </w:tc>
        <w:tc>
          <w:tcPr>
            <w:tcW w:w="1144" w:type="dxa"/>
            <w:vAlign w:val="center"/>
          </w:tcPr>
          <w:p w14:paraId="44710E24" w14:textId="77777777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0386481" w14:textId="03069672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4E747225" w14:textId="77777777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44BC1A4" w14:textId="77777777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950A65D" w14:textId="77777777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</w:t>
            </w: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 min.</w:t>
            </w:r>
          </w:p>
        </w:tc>
        <w:tc>
          <w:tcPr>
            <w:tcW w:w="7159" w:type="dxa"/>
            <w:vAlign w:val="center"/>
          </w:tcPr>
          <w:p w14:paraId="360B2C4E" w14:textId="47728FB8" w:rsidR="00B316FA" w:rsidRPr="00065562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VVC-givare </w:t>
            </w:r>
          </w:p>
        </w:tc>
      </w:tr>
      <w:tr w:rsidR="00B316FA" w:rsidRPr="00BB5D08" w14:paraId="2C685104" w14:textId="77777777" w:rsidTr="00411150">
        <w:tc>
          <w:tcPr>
            <w:tcW w:w="3037" w:type="dxa"/>
            <w:vAlign w:val="center"/>
          </w:tcPr>
          <w:p w14:paraId="19456353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VP01-GT41/42_LD</w:t>
            </w:r>
          </w:p>
        </w:tc>
        <w:tc>
          <w:tcPr>
            <w:tcW w:w="1144" w:type="dxa"/>
            <w:vAlign w:val="center"/>
          </w:tcPr>
          <w:p w14:paraId="160029B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1F4C2A2B" w14:textId="2EC64910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54</w:t>
            </w:r>
          </w:p>
        </w:tc>
        <w:tc>
          <w:tcPr>
            <w:tcW w:w="839" w:type="dxa"/>
            <w:vAlign w:val="center"/>
          </w:tcPr>
          <w:p w14:paraId="47FA764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E998180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209EC4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21BB6041" w14:textId="32381D52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BB5D08">
              <w:rPr>
                <w:rFonts w:ascii="Calibri" w:eastAsia="MS Mincho" w:hAnsi="Calibri" w:cs="Calibri"/>
                <w:sz w:val="22"/>
                <w:szCs w:val="22"/>
              </w:rPr>
              <w:t xml:space="preserve">Låg differenstemperatur fjärrvärme </w:t>
            </w:r>
          </w:p>
        </w:tc>
      </w:tr>
      <w:tr w:rsidR="00B316FA" w:rsidRPr="00BB5D08" w14:paraId="41B34617" w14:textId="77777777" w:rsidTr="00411150">
        <w:tc>
          <w:tcPr>
            <w:tcW w:w="3037" w:type="dxa"/>
            <w:vAlign w:val="center"/>
          </w:tcPr>
          <w:p w14:paraId="38F8D128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VP01-GT41_LL (vinterdriftsfall)</w:t>
            </w:r>
          </w:p>
        </w:tc>
        <w:tc>
          <w:tcPr>
            <w:tcW w:w="1144" w:type="dxa"/>
            <w:vAlign w:val="center"/>
          </w:tcPr>
          <w:p w14:paraId="3C7CC90B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1A3978D9" w14:textId="07EDC6C1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29DDEC1C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41B7A86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DC3E356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60 min.</w:t>
            </w:r>
          </w:p>
        </w:tc>
        <w:tc>
          <w:tcPr>
            <w:tcW w:w="7159" w:type="dxa"/>
            <w:vAlign w:val="center"/>
          </w:tcPr>
          <w:p w14:paraId="1EF5405F" w14:textId="289DBFF4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Låg </w:t>
            </w:r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temperatur fjärrvärme</w:t>
            </w:r>
            <w:proofErr w:type="gramEnd"/>
          </w:p>
        </w:tc>
      </w:tr>
      <w:tr w:rsidR="00B316FA" w:rsidRPr="00BB5D08" w14:paraId="553B38E5" w14:textId="77777777" w:rsidTr="00411150">
        <w:tc>
          <w:tcPr>
            <w:tcW w:w="3037" w:type="dxa"/>
            <w:vAlign w:val="center"/>
          </w:tcPr>
          <w:p w14:paraId="1594C86F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VP01-GT43_GF</w:t>
            </w:r>
          </w:p>
        </w:tc>
        <w:tc>
          <w:tcPr>
            <w:tcW w:w="1144" w:type="dxa"/>
            <w:vAlign w:val="center"/>
          </w:tcPr>
          <w:p w14:paraId="07DA0945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52A23F5B" w14:textId="47EE9FB9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3565751A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04A47A1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0CAAB585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0C02747B" w14:textId="46D9B461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vent.växlare</w:t>
            </w:r>
            <w:proofErr w:type="spellEnd"/>
            <w:proofErr w:type="gramEnd"/>
          </w:p>
        </w:tc>
      </w:tr>
      <w:tr w:rsidR="00B316FA" w:rsidRPr="00BB5D08" w14:paraId="152B715E" w14:textId="77777777" w:rsidTr="00411150">
        <w:tc>
          <w:tcPr>
            <w:tcW w:w="3037" w:type="dxa"/>
            <w:vAlign w:val="center"/>
          </w:tcPr>
          <w:p w14:paraId="5C029B75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VP01-GT44_GF</w:t>
            </w:r>
          </w:p>
        </w:tc>
        <w:tc>
          <w:tcPr>
            <w:tcW w:w="1144" w:type="dxa"/>
            <w:vAlign w:val="center"/>
          </w:tcPr>
          <w:p w14:paraId="6B12B16A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472D2E83" w14:textId="28724C3B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2B5E2CEF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56EEA264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BD8C0CE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65695695" w14:textId="28E9C4AE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065562">
              <w:rPr>
                <w:rFonts w:ascii="Calibri" w:eastAsia="MS Mincho" w:hAnsi="Calibri" w:cs="Calibri"/>
                <w:sz w:val="22"/>
                <w:szCs w:val="22"/>
              </w:rPr>
              <w:t xml:space="preserve">Givarfel </w:t>
            </w:r>
            <w:r>
              <w:rPr>
                <w:rFonts w:ascii="Calibri" w:eastAsia="MS Mincho" w:hAnsi="Calibri" w:cs="Calibri"/>
                <w:sz w:val="22"/>
                <w:szCs w:val="22"/>
              </w:rPr>
              <w:t xml:space="preserve">returtemperatur </w:t>
            </w:r>
            <w:proofErr w:type="spellStart"/>
            <w:proofErr w:type="gramStart"/>
            <w:r>
              <w:rPr>
                <w:rFonts w:ascii="Calibri" w:eastAsia="MS Mincho" w:hAnsi="Calibri" w:cs="Calibri"/>
                <w:sz w:val="22"/>
                <w:szCs w:val="22"/>
              </w:rPr>
              <w:t>rad.växlare</w:t>
            </w:r>
            <w:proofErr w:type="spellEnd"/>
            <w:proofErr w:type="gramEnd"/>
          </w:p>
        </w:tc>
      </w:tr>
      <w:tr w:rsidR="00B316FA" w:rsidRPr="00BB5D08" w14:paraId="2958609F" w14:textId="77777777" w:rsidTr="00411150">
        <w:tc>
          <w:tcPr>
            <w:tcW w:w="3037" w:type="dxa"/>
            <w:vAlign w:val="center"/>
          </w:tcPr>
          <w:p w14:paraId="3EA8D174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KV01-P1_L</w:t>
            </w:r>
          </w:p>
        </w:tc>
        <w:tc>
          <w:tcPr>
            <w:tcW w:w="1144" w:type="dxa"/>
            <w:vAlign w:val="center"/>
          </w:tcPr>
          <w:p w14:paraId="6D7832B8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373EA60B" w14:textId="43E34CF9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974CEBB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12BDADE" w14:textId="77777777" w:rsidR="00B316FA" w:rsidRPr="00BB5D08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A781EBC" w14:textId="77777777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4D3FF2F4" w14:textId="2B2B2014" w:rsidR="00B316FA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Larm tryckstegringspump</w:t>
            </w:r>
          </w:p>
        </w:tc>
      </w:tr>
      <w:tr w:rsidR="00B316FA" w:rsidRPr="00BB5D08" w14:paraId="3A952FBD" w14:textId="77777777" w:rsidTr="00411150">
        <w:tc>
          <w:tcPr>
            <w:tcW w:w="3037" w:type="dxa"/>
            <w:vAlign w:val="center"/>
          </w:tcPr>
          <w:p w14:paraId="21BC5899" w14:textId="5024D4A6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ACK1-GT41_GF</w:t>
            </w:r>
          </w:p>
        </w:tc>
        <w:tc>
          <w:tcPr>
            <w:tcW w:w="1144" w:type="dxa"/>
            <w:vAlign w:val="center"/>
          </w:tcPr>
          <w:p w14:paraId="519FB2AF" w14:textId="2FFEC9D5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7696B9E3" w14:textId="020CC89F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32</w:t>
            </w:r>
          </w:p>
        </w:tc>
        <w:tc>
          <w:tcPr>
            <w:tcW w:w="839" w:type="dxa"/>
            <w:vAlign w:val="center"/>
          </w:tcPr>
          <w:p w14:paraId="0F664343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612F1650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677E502" w14:textId="60BCAFDE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209977C9" w14:textId="6237B880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Givarfel givare</w:t>
            </w:r>
          </w:p>
        </w:tc>
      </w:tr>
      <w:tr w:rsidR="00B316FA" w:rsidRPr="00BB5D08" w14:paraId="46E62A45" w14:textId="77777777" w:rsidTr="00411150">
        <w:tc>
          <w:tcPr>
            <w:tcW w:w="3037" w:type="dxa"/>
            <w:vAlign w:val="center"/>
          </w:tcPr>
          <w:p w14:paraId="34B35F5F" w14:textId="0CC030D4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KB01-GT41_GF </w:t>
            </w:r>
          </w:p>
        </w:tc>
        <w:tc>
          <w:tcPr>
            <w:tcW w:w="1144" w:type="dxa"/>
            <w:vAlign w:val="center"/>
          </w:tcPr>
          <w:p w14:paraId="605E9D78" w14:textId="441DF83A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28CBFC42" w14:textId="3F793F46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34992686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267C582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1210FC79" w14:textId="47B9FAD8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30B26555" w14:textId="42CB9584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Givarfel framledningsgivare</w:t>
            </w:r>
          </w:p>
        </w:tc>
      </w:tr>
      <w:tr w:rsidR="00B316FA" w:rsidRPr="00BB5D08" w14:paraId="246EF8E7" w14:textId="77777777" w:rsidTr="00411150">
        <w:tc>
          <w:tcPr>
            <w:tcW w:w="3037" w:type="dxa"/>
            <w:vAlign w:val="center"/>
          </w:tcPr>
          <w:p w14:paraId="3E7F6F68" w14:textId="53FA7B0E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KB01-GT42_GF </w:t>
            </w:r>
          </w:p>
        </w:tc>
        <w:tc>
          <w:tcPr>
            <w:tcW w:w="1144" w:type="dxa"/>
            <w:vAlign w:val="center"/>
          </w:tcPr>
          <w:p w14:paraId="39E1B2BC" w14:textId="4B4F9C01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2292BADA" w14:textId="297D2D29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72170DE4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7CD5B7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51FD148" w14:textId="2AFEFB98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5 min.</w:t>
            </w:r>
          </w:p>
        </w:tc>
        <w:tc>
          <w:tcPr>
            <w:tcW w:w="7159" w:type="dxa"/>
            <w:vAlign w:val="center"/>
          </w:tcPr>
          <w:p w14:paraId="70AC7E1C" w14:textId="35971082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="Calibri" w:eastAsia="MS Mincho" w:hAnsi="Calibri" w:cs="Calibr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Givarfel returledningsgivare</w:t>
            </w:r>
          </w:p>
        </w:tc>
      </w:tr>
      <w:tr w:rsidR="00B316FA" w:rsidRPr="00BB5D08" w14:paraId="12FE6DF1" w14:textId="77777777" w:rsidTr="00411150">
        <w:tc>
          <w:tcPr>
            <w:tcW w:w="3037" w:type="dxa"/>
            <w:vAlign w:val="center"/>
          </w:tcPr>
          <w:p w14:paraId="32574A69" w14:textId="000DB3D3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KB01-P2_DS</w:t>
            </w:r>
          </w:p>
        </w:tc>
        <w:tc>
          <w:tcPr>
            <w:tcW w:w="1144" w:type="dxa"/>
            <w:vAlign w:val="center"/>
          </w:tcPr>
          <w:p w14:paraId="59CE6F4A" w14:textId="28B8680A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5F905F38" w14:textId="423A4860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0A1D26B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1B121C01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20C910A2" w14:textId="45BB42AA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3 min.</w:t>
            </w:r>
          </w:p>
        </w:tc>
        <w:tc>
          <w:tcPr>
            <w:tcW w:w="7159" w:type="dxa"/>
            <w:vAlign w:val="center"/>
          </w:tcPr>
          <w:p w14:paraId="5C8FC827" w14:textId="7F611E78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25D62">
              <w:rPr>
                <w:rFonts w:asciiTheme="minorHAnsi" w:eastAsia="MS Mincho" w:hAnsiTheme="minorHAnsi" w:cstheme="minorHAnsi"/>
                <w:sz w:val="22"/>
                <w:szCs w:val="22"/>
              </w:rPr>
              <w:t xml:space="preserve">Driftstopp pump </w:t>
            </w:r>
          </w:p>
        </w:tc>
      </w:tr>
      <w:tr w:rsidR="00B316FA" w:rsidRPr="00BB5D08" w14:paraId="4A4DFD49" w14:textId="77777777" w:rsidTr="00411150">
        <w:tc>
          <w:tcPr>
            <w:tcW w:w="3037" w:type="dxa"/>
            <w:vAlign w:val="center"/>
          </w:tcPr>
          <w:p w14:paraId="03C1A6F6" w14:textId="64680C2B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KB01-P2_HM</w:t>
            </w:r>
          </w:p>
        </w:tc>
        <w:tc>
          <w:tcPr>
            <w:tcW w:w="1144" w:type="dxa"/>
            <w:vAlign w:val="center"/>
          </w:tcPr>
          <w:p w14:paraId="372ED806" w14:textId="06A7BBD8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C</w:t>
            </w:r>
          </w:p>
        </w:tc>
        <w:tc>
          <w:tcPr>
            <w:tcW w:w="559" w:type="dxa"/>
            <w:vAlign w:val="center"/>
          </w:tcPr>
          <w:p w14:paraId="1B2241E9" w14:textId="50F7537B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38</w:t>
            </w:r>
          </w:p>
        </w:tc>
        <w:tc>
          <w:tcPr>
            <w:tcW w:w="839" w:type="dxa"/>
            <w:vAlign w:val="center"/>
          </w:tcPr>
          <w:p w14:paraId="0C47586C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817D35E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35149677" w14:textId="3FF3A8C8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eastAsia="MS Mincho" w:hAnsiTheme="minorHAnsi" w:cstheme="minorHAnsi"/>
                <w:sz w:val="22"/>
                <w:szCs w:val="22"/>
              </w:rPr>
              <w:t>30 min.</w:t>
            </w:r>
          </w:p>
        </w:tc>
        <w:tc>
          <w:tcPr>
            <w:tcW w:w="7159" w:type="dxa"/>
            <w:vAlign w:val="center"/>
          </w:tcPr>
          <w:p w14:paraId="71DD1A7C" w14:textId="4BDADA3A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25D62">
              <w:rPr>
                <w:rFonts w:asciiTheme="minorHAnsi" w:eastAsia="MS Mincho" w:hAnsiTheme="minorHAnsi" w:cstheme="minorHAnsi"/>
                <w:sz w:val="22"/>
                <w:szCs w:val="22"/>
              </w:rPr>
              <w:t xml:space="preserve">Handmanöver pump </w:t>
            </w:r>
          </w:p>
        </w:tc>
      </w:tr>
      <w:tr w:rsidR="00B316FA" w:rsidRPr="00BB5D08" w14:paraId="4638B7FC" w14:textId="77777777" w:rsidTr="00411150">
        <w:tc>
          <w:tcPr>
            <w:tcW w:w="3037" w:type="dxa"/>
            <w:vAlign w:val="center"/>
          </w:tcPr>
          <w:p w14:paraId="702D1F60" w14:textId="323E7D1D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KB01-GP61_L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1144" w:type="dxa"/>
            <w:vAlign w:val="center"/>
          </w:tcPr>
          <w:p w14:paraId="0E19A0B0" w14:textId="6D85CC82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A</w:t>
            </w:r>
          </w:p>
        </w:tc>
        <w:tc>
          <w:tcPr>
            <w:tcW w:w="559" w:type="dxa"/>
            <w:vAlign w:val="center"/>
          </w:tcPr>
          <w:p w14:paraId="08362854" w14:textId="51F61C8A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18</w:t>
            </w:r>
          </w:p>
        </w:tc>
        <w:tc>
          <w:tcPr>
            <w:tcW w:w="839" w:type="dxa"/>
            <w:vAlign w:val="center"/>
          </w:tcPr>
          <w:p w14:paraId="20B5CE52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79B8F547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47A6AEA9" w14:textId="420326A4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10 min.</w:t>
            </w:r>
          </w:p>
        </w:tc>
        <w:tc>
          <w:tcPr>
            <w:tcW w:w="7159" w:type="dxa"/>
            <w:vAlign w:val="center"/>
          </w:tcPr>
          <w:p w14:paraId="60876BA0" w14:textId="6ED56AD4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Calibri" w:eastAsia="MS Mincho" w:hAnsi="Calibri" w:cs="Calibri"/>
                <w:sz w:val="22"/>
                <w:szCs w:val="22"/>
              </w:rPr>
              <w:t>Lågt systemtryck</w:t>
            </w:r>
          </w:p>
        </w:tc>
      </w:tr>
      <w:tr w:rsidR="00B316FA" w:rsidRPr="00BB5D08" w14:paraId="21CA1C3C" w14:textId="77777777" w:rsidTr="00411150">
        <w:tc>
          <w:tcPr>
            <w:tcW w:w="3037" w:type="dxa"/>
            <w:vAlign w:val="center"/>
          </w:tcPr>
          <w:p w14:paraId="3A91B826" w14:textId="04428DE3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KB01-AVG1_L</w:t>
            </w:r>
          </w:p>
        </w:tc>
        <w:tc>
          <w:tcPr>
            <w:tcW w:w="1144" w:type="dxa"/>
            <w:vAlign w:val="center"/>
          </w:tcPr>
          <w:p w14:paraId="035269A4" w14:textId="0849F79D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B</w:t>
            </w:r>
          </w:p>
        </w:tc>
        <w:tc>
          <w:tcPr>
            <w:tcW w:w="559" w:type="dxa"/>
            <w:vAlign w:val="center"/>
          </w:tcPr>
          <w:p w14:paraId="0BAB7845" w14:textId="69B1AA3B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22</w:t>
            </w:r>
          </w:p>
        </w:tc>
        <w:tc>
          <w:tcPr>
            <w:tcW w:w="839" w:type="dxa"/>
            <w:vAlign w:val="center"/>
          </w:tcPr>
          <w:p w14:paraId="4C31B1AE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587" w:type="dxa"/>
            <w:vAlign w:val="center"/>
          </w:tcPr>
          <w:p w14:paraId="297A3D0A" w14:textId="77777777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center"/>
              <w:rPr>
                <w:rFonts w:ascii="Calibri" w:eastAsia="MS Mincho" w:hAnsi="Calibri" w:cs="Calibri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51847535" w14:textId="3E0E775E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1 min.</w:t>
            </w:r>
          </w:p>
        </w:tc>
        <w:tc>
          <w:tcPr>
            <w:tcW w:w="7159" w:type="dxa"/>
            <w:vAlign w:val="center"/>
          </w:tcPr>
          <w:p w14:paraId="61916485" w14:textId="47836275" w:rsidR="00B316FA" w:rsidRPr="00661756" w:rsidRDefault="00B316FA" w:rsidP="00B316FA">
            <w:pPr>
              <w:tabs>
                <w:tab w:val="left" w:pos="2835"/>
                <w:tab w:val="left" w:pos="3969"/>
                <w:tab w:val="left" w:pos="6237"/>
                <w:tab w:val="left" w:pos="7088"/>
              </w:tabs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661756">
              <w:rPr>
                <w:rFonts w:asciiTheme="minorHAnsi" w:hAnsiTheme="minorHAnsi" w:cstheme="minorHAnsi"/>
                <w:sz w:val="22"/>
                <w:szCs w:val="22"/>
              </w:rPr>
              <w:t xml:space="preserve">Summalarm </w:t>
            </w:r>
            <w:proofErr w:type="spellStart"/>
            <w:r w:rsidRPr="00661756">
              <w:rPr>
                <w:rFonts w:asciiTheme="minorHAnsi" w:hAnsiTheme="minorHAnsi" w:cstheme="minorHAnsi"/>
                <w:sz w:val="22"/>
                <w:szCs w:val="22"/>
              </w:rPr>
              <w:t>avgasare</w:t>
            </w:r>
            <w:proofErr w:type="spellEnd"/>
          </w:p>
        </w:tc>
      </w:tr>
    </w:tbl>
    <w:p w14:paraId="47D8A793" w14:textId="77777777" w:rsidR="004E41F0" w:rsidRDefault="004E41F0" w:rsidP="004E41F0">
      <w:pPr>
        <w:sectPr w:rsidR="004E41F0" w:rsidSect="004E41F0">
          <w:headerReference w:type="even" r:id="rId12"/>
          <w:headerReference w:type="default" r:id="rId13"/>
          <w:headerReference w:type="first" r:id="rId14"/>
          <w:type w:val="continuous"/>
          <w:pgSz w:w="16840" w:h="23814" w:code="8"/>
          <w:pgMar w:top="851" w:right="851" w:bottom="261" w:left="1418" w:header="0" w:footer="516" w:gutter="0"/>
          <w:paperSrc w:first="2" w:other="2"/>
          <w:cols w:space="708"/>
        </w:sectPr>
      </w:pPr>
    </w:p>
    <w:p w14:paraId="69261AAC" w14:textId="77777777" w:rsidR="004E41F0" w:rsidRPr="00CE7DE8" w:rsidRDefault="004E41F0" w:rsidP="004E41F0">
      <w:pPr>
        <w:rPr>
          <w:b/>
          <w:sz w:val="28"/>
          <w:u w:val="single"/>
        </w:rPr>
      </w:pPr>
    </w:p>
    <w:p w14:paraId="21F8005B" w14:textId="77777777" w:rsidR="00034922" w:rsidRPr="004E41F0" w:rsidRDefault="00034922" w:rsidP="004E41F0"/>
    <w:sectPr w:rsidR="00034922" w:rsidRPr="004E41F0" w:rsidSect="00BB0EDC">
      <w:type w:val="continuous"/>
      <w:pgSz w:w="16840" w:h="23814" w:code="8"/>
      <w:pgMar w:top="851" w:right="851" w:bottom="261" w:left="1418" w:header="0" w:footer="516" w:gutter="0"/>
      <w:paperSrc w:first="2" w:other="2"/>
      <w:cols w:num="2" w:space="720" w:equalWidth="0">
        <w:col w:w="6931" w:space="708"/>
        <w:col w:w="6931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7F98D2" w14:textId="77777777" w:rsidR="000033A6" w:rsidRDefault="000033A6">
      <w:r>
        <w:separator/>
      </w:r>
    </w:p>
  </w:endnote>
  <w:endnote w:type="continuationSeparator" w:id="0">
    <w:p w14:paraId="4E2CB3D6" w14:textId="77777777" w:rsidR="000033A6" w:rsidRDefault="000033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593"/>
      <w:gridCol w:w="624"/>
      <w:gridCol w:w="1134"/>
      <w:gridCol w:w="1587"/>
      <w:gridCol w:w="1588"/>
      <w:gridCol w:w="3728"/>
      <w:gridCol w:w="1276"/>
    </w:tblGrid>
    <w:tr w:rsidR="00AD1885" w14:paraId="0CCD0EB1" w14:textId="77777777" w:rsidTr="001D49D8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26D5BAF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86329FB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1F4E611F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 w:val="restart"/>
          <w:tcBorders>
            <w:left w:val="single" w:sz="4" w:space="0" w:color="auto"/>
          </w:tcBorders>
        </w:tcPr>
        <w:p w14:paraId="1CF09B0F" w14:textId="77777777" w:rsidR="00AD1885" w:rsidRDefault="00AD1885" w:rsidP="00AD1885">
          <w:pPr>
            <w:jc w:val="center"/>
          </w:pPr>
          <w:r>
            <w:rPr>
              <w:noProof/>
            </w:rPr>
            <w:drawing>
              <wp:inline distT="0" distB="0" distL="0" distR="0" wp14:anchorId="0ABE0DE6" wp14:editId="3827DB57">
                <wp:extent cx="1226820" cy="624840"/>
                <wp:effectExtent l="0" t="0" r="0" b="3810"/>
                <wp:docPr id="2" name="Bildobjekt 5" descr="SISAB logo ny bla centrerad tex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SISAB logo ny bla centrerad text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6820" cy="624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727" w:type="dxa"/>
          <w:vMerge w:val="restart"/>
          <w:tcBorders>
            <w:right w:val="nil"/>
          </w:tcBorders>
          <w:vAlign w:val="center"/>
        </w:tcPr>
        <w:p w14:paraId="55795C26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>
            <w:rPr>
              <w:rStyle w:val="Sidnummer"/>
              <w:rFonts w:ascii="Calibri" w:hAnsi="Calibri" w:cs="Calibri"/>
              <w:b/>
              <w:sz w:val="26"/>
            </w:rPr>
            <w:t>SKOLNAMN/FÖRSKOLEADRESS</w:t>
          </w:r>
        </w:p>
      </w:tc>
      <w:tc>
        <w:tcPr>
          <w:tcW w:w="1276" w:type="dxa"/>
          <w:vMerge w:val="restart"/>
          <w:tcBorders>
            <w:left w:val="nil"/>
            <w:bottom w:val="nil"/>
          </w:tcBorders>
          <w:vAlign w:val="center"/>
        </w:tcPr>
        <w:p w14:paraId="2BD10582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 xml:space="preserve">NR. </w:t>
          </w:r>
          <w:r>
            <w:rPr>
              <w:rStyle w:val="Sidnummer"/>
              <w:rFonts w:ascii="Calibri" w:hAnsi="Calibri" w:cs="Calibri"/>
              <w:b/>
              <w:sz w:val="26"/>
            </w:rPr>
            <w:t>0123</w:t>
          </w:r>
        </w:p>
      </w:tc>
    </w:tr>
    <w:tr w:rsidR="00AD1885" w14:paraId="7F5E23F5" w14:textId="77777777" w:rsidTr="001D49D8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31B95433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2DDFEF56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02ED82AC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6CBABE73" w14:textId="77777777" w:rsidR="00AD1885" w:rsidRDefault="00AD1885" w:rsidP="00AD1885"/>
      </w:tc>
      <w:tc>
        <w:tcPr>
          <w:tcW w:w="3727" w:type="dxa"/>
          <w:vMerge/>
          <w:tcBorders>
            <w:bottom w:val="nil"/>
            <w:right w:val="nil"/>
          </w:tcBorders>
        </w:tcPr>
        <w:p w14:paraId="532923EF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</w:p>
      </w:tc>
      <w:tc>
        <w:tcPr>
          <w:tcW w:w="1276" w:type="dxa"/>
          <w:vMerge/>
          <w:tcBorders>
            <w:top w:val="nil"/>
            <w:left w:val="nil"/>
            <w:bottom w:val="nil"/>
          </w:tcBorders>
        </w:tcPr>
        <w:p w14:paraId="6C5476CA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AD1885" w14:paraId="70F1A6A3" w14:textId="77777777" w:rsidTr="001D49D8">
      <w:trPr>
        <w:cantSplit/>
      </w:trPr>
      <w:tc>
        <w:tcPr>
          <w:tcW w:w="4593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9966284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94E4D2C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4BF38E6A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</w:tcPr>
        <w:p w14:paraId="59AB550B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  <w:tc>
        <w:tcPr>
          <w:tcW w:w="5003" w:type="dxa"/>
          <w:gridSpan w:val="2"/>
          <w:vMerge w:val="restart"/>
          <w:tcBorders>
            <w:top w:val="nil"/>
            <w:bottom w:val="nil"/>
          </w:tcBorders>
          <w:vAlign w:val="center"/>
        </w:tcPr>
        <w:p w14:paraId="1CEA6D5A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Style w:val="Sidnummer"/>
              <w:rFonts w:ascii="Calibri" w:hAnsi="Calibri" w:cs="Calibri"/>
              <w:b/>
              <w:sz w:val="26"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t>DRIFTKORT</w:t>
          </w:r>
        </w:p>
        <w:p w14:paraId="6871CDD1" w14:textId="49C5FA4C" w:rsidR="00AD1885" w:rsidRPr="00AE2301" w:rsidRDefault="00AD1885" w:rsidP="00AD1885">
          <w:pPr>
            <w:pStyle w:val="Rubrik4"/>
            <w:tabs>
              <w:tab w:val="left" w:pos="851"/>
            </w:tabs>
            <w:rPr>
              <w:rStyle w:val="Sidnummer"/>
              <w:rFonts w:ascii="Calibri" w:hAnsi="Calibri" w:cs="Calibri"/>
              <w:sz w:val="26"/>
            </w:rPr>
          </w:pPr>
          <w:r w:rsidRPr="00AE2301">
            <w:rPr>
              <w:rStyle w:val="Sidnummer"/>
              <w:rFonts w:ascii="Calibri" w:hAnsi="Calibri" w:cs="Calibri"/>
              <w:sz w:val="26"/>
            </w:rPr>
            <w:t>FJÄRRVÄRMC</w:t>
          </w:r>
          <w:r>
            <w:rPr>
              <w:rStyle w:val="Sidnummer"/>
              <w:rFonts w:ascii="Calibri" w:hAnsi="Calibri" w:cs="Calibri"/>
              <w:sz w:val="26"/>
            </w:rPr>
            <w:t>.</w:t>
          </w:r>
          <w:r w:rsidRPr="00AE2301">
            <w:rPr>
              <w:rStyle w:val="Sidnummer"/>
              <w:rFonts w:ascii="Calibri" w:hAnsi="Calibri" w:cs="Calibri"/>
              <w:sz w:val="26"/>
            </w:rPr>
            <w:t xml:space="preserve"> UC01</w:t>
          </w:r>
          <w:r>
            <w:rPr>
              <w:rStyle w:val="Sidnummer"/>
              <w:rFonts w:ascii="Calibri" w:hAnsi="Calibri" w:cs="Calibri"/>
              <w:sz w:val="26"/>
            </w:rPr>
            <w:t xml:space="preserve"> OCH VÄRMEP. VPU02</w:t>
          </w:r>
        </w:p>
      </w:tc>
    </w:tr>
    <w:tr w:rsidR="00AD1885" w14:paraId="3522ADEE" w14:textId="77777777" w:rsidTr="001D49D8">
      <w:trPr>
        <w:cantSplit/>
        <w:trHeight w:val="255"/>
      </w:trPr>
      <w:tc>
        <w:tcPr>
          <w:tcW w:w="4593" w:type="dxa"/>
          <w:vMerge w:val="restart"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0192A1A5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62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714FF61A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sz w:val="18"/>
            </w:rPr>
          </w:pPr>
        </w:p>
      </w:tc>
      <w:tc>
        <w:tcPr>
          <w:tcW w:w="1134" w:type="dxa"/>
          <w:vMerge w:val="restart"/>
          <w:tcBorders>
            <w:top w:val="nil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14:paraId="23A1485F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sz w:val="18"/>
            </w:rPr>
          </w:pPr>
        </w:p>
      </w:tc>
      <w:tc>
        <w:tcPr>
          <w:tcW w:w="3175" w:type="dxa"/>
          <w:gridSpan w:val="2"/>
          <w:vMerge/>
          <w:tcBorders>
            <w:left w:val="single" w:sz="4" w:space="0" w:color="auto"/>
          </w:tcBorders>
          <w:vAlign w:val="center"/>
        </w:tcPr>
        <w:p w14:paraId="7D622C5D" w14:textId="77777777" w:rsidR="00AD1885" w:rsidRPr="00371FA6" w:rsidRDefault="00AD1885" w:rsidP="00AD1885">
          <w:pPr>
            <w:jc w:val="center"/>
            <w:rPr>
              <w:rFonts w:ascii="Gill Sans MT" w:hAnsi="Gill Sans MT"/>
              <w:sz w:val="20"/>
            </w:rPr>
          </w:pPr>
        </w:p>
      </w:tc>
      <w:tc>
        <w:tcPr>
          <w:tcW w:w="5003" w:type="dxa"/>
          <w:gridSpan w:val="2"/>
          <w:vMerge/>
          <w:tcBorders>
            <w:top w:val="nil"/>
            <w:bottom w:val="nil"/>
          </w:tcBorders>
          <w:vAlign w:val="center"/>
        </w:tcPr>
        <w:p w14:paraId="3A4CF368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AD1885" w14:paraId="5A70F613" w14:textId="77777777" w:rsidTr="001D49D8">
      <w:trPr>
        <w:cantSplit/>
        <w:trHeight w:hRule="exact" w:val="151"/>
      </w:trPr>
      <w:tc>
        <w:tcPr>
          <w:tcW w:w="4593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0E775270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62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12A25766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134" w:type="dxa"/>
          <w:vMerge/>
          <w:tcBorders>
            <w:top w:val="nil"/>
            <w:left w:val="single" w:sz="4" w:space="0" w:color="auto"/>
            <w:right w:val="single" w:sz="4" w:space="0" w:color="auto"/>
          </w:tcBorders>
          <w:vAlign w:val="center"/>
        </w:tcPr>
        <w:p w14:paraId="78FFAD2E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color w:val="000000"/>
              <w:sz w:val="18"/>
            </w:rPr>
          </w:pPr>
        </w:p>
      </w:tc>
      <w:tc>
        <w:tcPr>
          <w:tcW w:w="1587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</w:tcPr>
        <w:p w14:paraId="03A3C8B5" w14:textId="77777777" w:rsidR="00AD1885" w:rsidRDefault="00AD1885" w:rsidP="00AD1885">
          <w:r>
            <w:rPr>
              <w:color w:val="000000"/>
              <w:sz w:val="12"/>
            </w:rPr>
            <w:t>DATUM</w:t>
          </w:r>
        </w:p>
      </w:tc>
      <w:tc>
        <w:tcPr>
          <w:tcW w:w="1588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3D577922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color w:val="000000"/>
              <w:sz w:val="12"/>
            </w:rPr>
            <w:t>HANDLÄGGARE</w:t>
          </w:r>
        </w:p>
      </w:tc>
      <w:tc>
        <w:tcPr>
          <w:tcW w:w="3728" w:type="dxa"/>
          <w:tcBorders>
            <w:top w:val="single" w:sz="4" w:space="0" w:color="auto"/>
            <w:left w:val="single" w:sz="4" w:space="0" w:color="auto"/>
            <w:bottom w:val="nil"/>
            <w:right w:val="nil"/>
          </w:tcBorders>
        </w:tcPr>
        <w:p w14:paraId="5FCEDBBA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 w:rsidRPr="00400101">
            <w:rPr>
              <w:rFonts w:ascii="Calibri" w:hAnsi="Calibri" w:cs="Calibri"/>
              <w:color w:val="000000"/>
              <w:sz w:val="12"/>
            </w:rPr>
            <w:t>DRIFTKORTSNAMN</w:t>
          </w:r>
        </w:p>
      </w:tc>
      <w:tc>
        <w:tcPr>
          <w:tcW w:w="1275" w:type="dxa"/>
          <w:tcBorders>
            <w:top w:val="single" w:sz="4" w:space="0" w:color="auto"/>
            <w:left w:val="nil"/>
            <w:bottom w:val="nil"/>
            <w:right w:val="single" w:sz="4" w:space="0" w:color="auto"/>
          </w:tcBorders>
        </w:tcPr>
        <w:p w14:paraId="1DD04843" w14:textId="77777777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</w:p>
      </w:tc>
    </w:tr>
    <w:tr w:rsidR="00AD1885" w14:paraId="6C5B6EFF" w14:textId="77777777" w:rsidTr="001D49D8">
      <w:trPr>
        <w:cantSplit/>
      </w:trPr>
      <w:tc>
        <w:tcPr>
          <w:tcW w:w="4593" w:type="dxa"/>
          <w:shd w:val="clear" w:color="auto" w:fill="auto"/>
          <w:vAlign w:val="center"/>
        </w:tcPr>
        <w:p w14:paraId="3A9D1889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REGISTRERING AVSER</w:t>
          </w:r>
        </w:p>
      </w:tc>
      <w:tc>
        <w:tcPr>
          <w:tcW w:w="624" w:type="dxa"/>
          <w:shd w:val="clear" w:color="auto" w:fill="auto"/>
          <w:vAlign w:val="center"/>
        </w:tcPr>
        <w:p w14:paraId="37C30D3F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SIGN</w:t>
          </w:r>
        </w:p>
      </w:tc>
      <w:tc>
        <w:tcPr>
          <w:tcW w:w="1134" w:type="dxa"/>
          <w:shd w:val="clear" w:color="auto" w:fill="auto"/>
          <w:vAlign w:val="center"/>
        </w:tcPr>
        <w:p w14:paraId="50DFFCAF" w14:textId="77777777" w:rsidR="00AD1885" w:rsidRPr="00AE2301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jc w:val="center"/>
            <w:rPr>
              <w:rFonts w:ascii="Calibri" w:hAnsi="Calibri" w:cs="Calibri"/>
              <w:color w:val="000000"/>
              <w:sz w:val="18"/>
            </w:rPr>
          </w:pPr>
          <w:r w:rsidRPr="00AE2301">
            <w:rPr>
              <w:rFonts w:ascii="Calibri" w:hAnsi="Calibri" w:cs="Calibri"/>
              <w:color w:val="000000"/>
              <w:sz w:val="18"/>
            </w:rPr>
            <w:t>DATUM</w:t>
          </w:r>
        </w:p>
      </w:tc>
      <w:tc>
        <w:tcPr>
          <w:tcW w:w="1587" w:type="dxa"/>
          <w:tcBorders>
            <w:top w:val="nil"/>
          </w:tcBorders>
        </w:tcPr>
        <w:p w14:paraId="3BED9466" w14:textId="36A6BA1F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b/>
              <w:sz w:val="26"/>
              <w:lang w:val="de-DE"/>
            </w:rPr>
          </w:pPr>
          <w:r>
            <w:rPr>
              <w:rFonts w:ascii="Calibri" w:hAnsi="Calibri" w:cs="Calibri"/>
              <w:b/>
              <w:sz w:val="26"/>
              <w:lang w:val="de-DE"/>
            </w:rPr>
            <w:t>202</w:t>
          </w:r>
          <w:r w:rsidR="003B6E67">
            <w:rPr>
              <w:rFonts w:ascii="Calibri" w:hAnsi="Calibri" w:cs="Calibri"/>
              <w:b/>
              <w:sz w:val="26"/>
              <w:lang w:val="de-DE"/>
            </w:rPr>
            <w:t>4</w:t>
          </w:r>
          <w:r>
            <w:rPr>
              <w:rFonts w:ascii="Calibri" w:hAnsi="Calibri" w:cs="Calibri"/>
              <w:b/>
              <w:sz w:val="26"/>
              <w:lang w:val="de-DE"/>
            </w:rPr>
            <w:t>-</w:t>
          </w:r>
          <w:r w:rsidR="003B6E67">
            <w:rPr>
              <w:rFonts w:ascii="Calibri" w:hAnsi="Calibri" w:cs="Calibri"/>
              <w:b/>
              <w:sz w:val="26"/>
              <w:lang w:val="de-DE"/>
            </w:rPr>
            <w:t>10</w:t>
          </w:r>
          <w:r>
            <w:rPr>
              <w:rFonts w:ascii="Calibri" w:hAnsi="Calibri" w:cs="Calibri"/>
              <w:b/>
              <w:sz w:val="26"/>
              <w:lang w:val="de-DE"/>
            </w:rPr>
            <w:t>-</w:t>
          </w:r>
          <w:r w:rsidR="003B6E67">
            <w:rPr>
              <w:rFonts w:ascii="Calibri" w:hAnsi="Calibri" w:cs="Calibri"/>
              <w:b/>
              <w:sz w:val="26"/>
              <w:lang w:val="de-DE"/>
            </w:rPr>
            <w:t>22</w:t>
          </w:r>
        </w:p>
      </w:tc>
      <w:tc>
        <w:tcPr>
          <w:tcW w:w="1588" w:type="dxa"/>
          <w:tcBorders>
            <w:top w:val="nil"/>
            <w:right w:val="nil"/>
          </w:tcBorders>
        </w:tcPr>
        <w:p w14:paraId="2462EA31" w14:textId="77777777" w:rsidR="00AD1885" w:rsidRPr="00A56624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asciiTheme="minorHAnsi" w:hAnsiTheme="minorHAnsi" w:cstheme="minorHAnsi"/>
              <w:b/>
              <w:sz w:val="26"/>
              <w:lang w:val="de-DE"/>
            </w:rPr>
          </w:pPr>
          <w:r w:rsidRPr="00A56624">
            <w:rPr>
              <w:rFonts w:asciiTheme="minorHAnsi" w:hAnsiTheme="minorHAnsi" w:cstheme="minorHAnsi"/>
              <w:b/>
              <w:sz w:val="26"/>
              <w:lang w:val="de-DE"/>
            </w:rPr>
            <w:t>RS</w:t>
          </w:r>
        </w:p>
      </w:tc>
      <w:tc>
        <w:tcPr>
          <w:tcW w:w="3728" w:type="dxa"/>
          <w:tcBorders>
            <w:top w:val="nil"/>
            <w:left w:val="single" w:sz="4" w:space="0" w:color="auto"/>
            <w:bottom w:val="single" w:sz="4" w:space="0" w:color="auto"/>
            <w:right w:val="nil"/>
          </w:tcBorders>
        </w:tcPr>
        <w:p w14:paraId="01BF2B2D" w14:textId="270C0B50" w:rsidR="00AD1885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</w:pPr>
          <w:r>
            <w:rPr>
              <w:rStyle w:val="Sidnummer"/>
              <w:rFonts w:ascii="Calibri" w:hAnsi="Calibri" w:cs="Calibri"/>
              <w:b/>
              <w:sz w:val="26"/>
            </w:rPr>
            <w:t>0123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-DK-UC01</w:t>
          </w:r>
          <w:r>
            <w:rPr>
              <w:rStyle w:val="Sidnummer"/>
              <w:rFonts w:ascii="Calibri" w:hAnsi="Calibri" w:cs="Calibri"/>
              <w:b/>
              <w:sz w:val="26"/>
            </w:rPr>
            <w:t>_VPU02</w:t>
          </w:r>
        </w:p>
      </w:tc>
      <w:tc>
        <w:tcPr>
          <w:tcW w:w="1275" w:type="dxa"/>
          <w:tcBorders>
            <w:top w:val="nil"/>
            <w:left w:val="nil"/>
            <w:bottom w:val="single" w:sz="4" w:space="0" w:color="auto"/>
            <w:right w:val="single" w:sz="4" w:space="0" w:color="auto"/>
          </w:tcBorders>
        </w:tcPr>
        <w:p w14:paraId="1DE81ADE" w14:textId="77777777" w:rsidR="00AD1885" w:rsidRPr="00D16B6A" w:rsidRDefault="00AD1885" w:rsidP="00AD1885">
          <w:pPr>
            <w:tabs>
              <w:tab w:val="left" w:pos="851"/>
              <w:tab w:val="left" w:pos="3119"/>
              <w:tab w:val="left" w:pos="3969"/>
              <w:tab w:val="left" w:pos="6237"/>
              <w:tab w:val="left" w:pos="7088"/>
            </w:tabs>
            <w:rPr>
              <w:rFonts w:cs="Arial"/>
              <w:b/>
              <w:szCs w:val="24"/>
            </w:rPr>
          </w:pP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instrText xml:space="preserve"> PAGE </w:instrTex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2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(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begin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instrText xml:space="preserve"> NUMPAGES </w:instrTex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separate"/>
          </w:r>
          <w:r>
            <w:rPr>
              <w:rStyle w:val="Sidnummer"/>
              <w:rFonts w:ascii="Calibri" w:hAnsi="Calibri" w:cs="Calibri"/>
              <w:b/>
              <w:sz w:val="26"/>
            </w:rPr>
            <w:t>4</w:t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fldChar w:fldCharType="end"/>
          </w:r>
          <w:r w:rsidRPr="00AE2301">
            <w:rPr>
              <w:rStyle w:val="Sidnummer"/>
              <w:rFonts w:ascii="Calibri" w:hAnsi="Calibri" w:cs="Calibri"/>
              <w:b/>
              <w:sz w:val="26"/>
            </w:rPr>
            <w:t>)</w:t>
          </w:r>
        </w:p>
      </w:tc>
    </w:tr>
  </w:tbl>
  <w:p w14:paraId="279D8181" w14:textId="77777777" w:rsidR="00AD1885" w:rsidRDefault="00AD1885">
    <w:pPr>
      <w:pStyle w:val="Sidfo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F54046" w14:textId="77777777" w:rsidR="000033A6" w:rsidRDefault="000033A6">
      <w:r>
        <w:separator/>
      </w:r>
    </w:p>
  </w:footnote>
  <w:footnote w:type="continuationSeparator" w:id="0">
    <w:p w14:paraId="3AFFC492" w14:textId="77777777" w:rsidR="000033A6" w:rsidRDefault="000033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BB522A" w14:textId="6F3A6904" w:rsidR="000033A6" w:rsidRDefault="0032773A">
    <w:pPr>
      <w:pStyle w:val="Sidhuvud"/>
    </w:pPr>
    <w:r>
      <w:rPr>
        <w:noProof/>
      </w:rPr>
      <w:pict w14:anchorId="2F9CBC6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5" type="#_x0000_t136" style="position:absolute;margin-left:0;margin-top:0;width:919.1pt;height:108.1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23A268" w14:textId="696F55C5" w:rsidR="000033A6" w:rsidRDefault="0032773A">
    <w:pPr>
      <w:pStyle w:val="Sidhuvud"/>
    </w:pPr>
    <w:r>
      <w:rPr>
        <w:noProof/>
      </w:rPr>
      <w:pict w14:anchorId="2C26D99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4" type="#_x0000_t136" style="position:absolute;margin-left:0;margin-top:0;width:919.1pt;height:108.1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F2EA97" w14:textId="75EB8B87" w:rsidR="000033A6" w:rsidRDefault="0032773A">
    <w:pPr>
      <w:pStyle w:val="Sidhuvud"/>
    </w:pPr>
    <w:r>
      <w:rPr>
        <w:noProof/>
      </w:rPr>
      <w:pict w14:anchorId="5249C6A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8" type="#_x0000_t136" style="position:absolute;margin-left:0;margin-top:0;width:919.1pt;height:108.1pt;rotation:315;z-index:-25164288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A96A92" w14:textId="4B01408D" w:rsidR="000033A6" w:rsidRDefault="000033A6">
    <w:pPr>
      <w:pStyle w:val="Sidhuvud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273E6D" w14:textId="3ACA1745" w:rsidR="000033A6" w:rsidRDefault="0032773A">
    <w:pPr>
      <w:pStyle w:val="Sidhuvud"/>
    </w:pPr>
    <w:r>
      <w:rPr>
        <w:noProof/>
      </w:rPr>
      <w:pict w14:anchorId="0A42B33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17767" type="#_x0000_t136" style="position:absolute;margin-left:0;margin-top:0;width:919.1pt;height:108.1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Granskning 19102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640A401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2B3C12C2"/>
    <w:lvl w:ilvl="0">
      <w:numFmt w:val="decimal"/>
      <w:pStyle w:val="Punktlista"/>
      <w:lvlText w:val="*"/>
      <w:lvlJc w:val="left"/>
    </w:lvl>
  </w:abstractNum>
  <w:abstractNum w:abstractNumId="2" w15:restartNumberingAfterBreak="0">
    <w:nsid w:val="0B7125C3"/>
    <w:multiLevelType w:val="singleLevel"/>
    <w:tmpl w:val="DBFCE960"/>
    <w:lvl w:ilvl="0">
      <w:start w:val="17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0E8F3EA9"/>
    <w:multiLevelType w:val="hybridMultilevel"/>
    <w:tmpl w:val="8BBE7064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DA7D1D"/>
    <w:multiLevelType w:val="hybridMultilevel"/>
    <w:tmpl w:val="39D4F888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58C5EAE"/>
    <w:multiLevelType w:val="hybridMultilevel"/>
    <w:tmpl w:val="0D524B12"/>
    <w:lvl w:ilvl="0" w:tplc="041D0001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tabs>
          <w:tab w:val="num" w:pos="2858"/>
        </w:tabs>
        <w:ind w:left="2858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3578"/>
        </w:tabs>
        <w:ind w:left="3578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4298"/>
        </w:tabs>
        <w:ind w:left="4298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5018"/>
        </w:tabs>
        <w:ind w:left="5018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5738"/>
        </w:tabs>
        <w:ind w:left="5738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6458"/>
        </w:tabs>
        <w:ind w:left="6458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7178"/>
        </w:tabs>
        <w:ind w:left="7178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7898"/>
        </w:tabs>
        <w:ind w:left="7898" w:hanging="360"/>
      </w:pPr>
      <w:rPr>
        <w:rFonts w:ascii="Wingdings" w:hAnsi="Wingdings" w:hint="default"/>
      </w:rPr>
    </w:lvl>
  </w:abstractNum>
  <w:abstractNum w:abstractNumId="6" w15:restartNumberingAfterBreak="0">
    <w:nsid w:val="291E26E9"/>
    <w:multiLevelType w:val="hybridMultilevel"/>
    <w:tmpl w:val="469415D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C31B91"/>
    <w:multiLevelType w:val="hybridMultilevel"/>
    <w:tmpl w:val="A15487EA"/>
    <w:lvl w:ilvl="0" w:tplc="041D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3638AE"/>
    <w:multiLevelType w:val="multilevel"/>
    <w:tmpl w:val="638C8170"/>
    <w:lvl w:ilvl="0">
      <w:start w:val="1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9" w15:restartNumberingAfterBreak="0">
    <w:nsid w:val="48BC175B"/>
    <w:multiLevelType w:val="hybridMultilevel"/>
    <w:tmpl w:val="469415D2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AF7E43"/>
    <w:multiLevelType w:val="hybridMultilevel"/>
    <w:tmpl w:val="469415D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1806BB"/>
    <w:multiLevelType w:val="singleLevel"/>
    <w:tmpl w:val="041D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2" w15:restartNumberingAfterBreak="0">
    <w:nsid w:val="5A5067FE"/>
    <w:multiLevelType w:val="hybridMultilevel"/>
    <w:tmpl w:val="A118C0A6"/>
    <w:lvl w:ilvl="0" w:tplc="041D000F">
      <w:start w:val="1"/>
      <w:numFmt w:val="decimal"/>
      <w:lvlText w:val="%1."/>
      <w:lvlJc w:val="left"/>
      <w:pPr>
        <w:tabs>
          <w:tab w:val="num" w:pos="460"/>
        </w:tabs>
        <w:ind w:left="4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tabs>
          <w:tab w:val="num" w:pos="1180"/>
        </w:tabs>
        <w:ind w:left="1180" w:hanging="360"/>
      </w:pPr>
    </w:lvl>
    <w:lvl w:ilvl="2" w:tplc="041D001B" w:tentative="1">
      <w:start w:val="1"/>
      <w:numFmt w:val="lowerRoman"/>
      <w:lvlText w:val="%3."/>
      <w:lvlJc w:val="right"/>
      <w:pPr>
        <w:tabs>
          <w:tab w:val="num" w:pos="1900"/>
        </w:tabs>
        <w:ind w:left="1900" w:hanging="180"/>
      </w:pPr>
    </w:lvl>
    <w:lvl w:ilvl="3" w:tplc="041D000F" w:tentative="1">
      <w:start w:val="1"/>
      <w:numFmt w:val="decimal"/>
      <w:lvlText w:val="%4."/>
      <w:lvlJc w:val="left"/>
      <w:pPr>
        <w:tabs>
          <w:tab w:val="num" w:pos="2620"/>
        </w:tabs>
        <w:ind w:left="2620" w:hanging="360"/>
      </w:pPr>
    </w:lvl>
    <w:lvl w:ilvl="4" w:tplc="041D0019" w:tentative="1">
      <w:start w:val="1"/>
      <w:numFmt w:val="lowerLetter"/>
      <w:lvlText w:val="%5."/>
      <w:lvlJc w:val="left"/>
      <w:pPr>
        <w:tabs>
          <w:tab w:val="num" w:pos="3340"/>
        </w:tabs>
        <w:ind w:left="3340" w:hanging="360"/>
      </w:pPr>
    </w:lvl>
    <w:lvl w:ilvl="5" w:tplc="041D001B" w:tentative="1">
      <w:start w:val="1"/>
      <w:numFmt w:val="lowerRoman"/>
      <w:lvlText w:val="%6."/>
      <w:lvlJc w:val="right"/>
      <w:pPr>
        <w:tabs>
          <w:tab w:val="num" w:pos="4060"/>
        </w:tabs>
        <w:ind w:left="4060" w:hanging="180"/>
      </w:pPr>
    </w:lvl>
    <w:lvl w:ilvl="6" w:tplc="041D000F" w:tentative="1">
      <w:start w:val="1"/>
      <w:numFmt w:val="decimal"/>
      <w:lvlText w:val="%7."/>
      <w:lvlJc w:val="left"/>
      <w:pPr>
        <w:tabs>
          <w:tab w:val="num" w:pos="4780"/>
        </w:tabs>
        <w:ind w:left="4780" w:hanging="360"/>
      </w:pPr>
    </w:lvl>
    <w:lvl w:ilvl="7" w:tplc="041D0019" w:tentative="1">
      <w:start w:val="1"/>
      <w:numFmt w:val="lowerLetter"/>
      <w:lvlText w:val="%8."/>
      <w:lvlJc w:val="left"/>
      <w:pPr>
        <w:tabs>
          <w:tab w:val="num" w:pos="5500"/>
        </w:tabs>
        <w:ind w:left="5500" w:hanging="360"/>
      </w:pPr>
    </w:lvl>
    <w:lvl w:ilvl="8" w:tplc="041D001B" w:tentative="1">
      <w:start w:val="1"/>
      <w:numFmt w:val="lowerRoman"/>
      <w:lvlText w:val="%9."/>
      <w:lvlJc w:val="right"/>
      <w:pPr>
        <w:tabs>
          <w:tab w:val="num" w:pos="6220"/>
        </w:tabs>
        <w:ind w:left="6220" w:hanging="180"/>
      </w:pPr>
    </w:lvl>
  </w:abstractNum>
  <w:abstractNum w:abstractNumId="13" w15:restartNumberingAfterBreak="0">
    <w:nsid w:val="62594DD9"/>
    <w:multiLevelType w:val="hybridMultilevel"/>
    <w:tmpl w:val="A7784874"/>
    <w:lvl w:ilvl="0" w:tplc="041D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2DC4DFC"/>
    <w:multiLevelType w:val="singleLevel"/>
    <w:tmpl w:val="F42CFC24"/>
    <w:lvl w:ilvl="0">
      <w:numFmt w:val="bullet"/>
      <w:lvlText w:val="*"/>
      <w:lvlJc w:val="left"/>
    </w:lvl>
  </w:abstractNum>
  <w:abstractNum w:abstractNumId="15" w15:restartNumberingAfterBreak="0">
    <w:nsid w:val="6372609D"/>
    <w:multiLevelType w:val="multilevel"/>
    <w:tmpl w:val="7E74C2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237931571">
    <w:abstractNumId w:val="11"/>
  </w:num>
  <w:num w:numId="2" w16cid:durableId="259025213">
    <w:abstractNumId w:val="0"/>
  </w:num>
  <w:num w:numId="3" w16cid:durableId="865563464">
    <w:abstractNumId w:val="1"/>
    <w:lvlOverride w:ilvl="0">
      <w:lvl w:ilvl="0">
        <w:start w:val="1"/>
        <w:numFmt w:val="bullet"/>
        <w:pStyle w:val="Punktlista"/>
        <w:lvlText w:val=""/>
        <w:lvlJc w:val="left"/>
        <w:pPr>
          <w:tabs>
            <w:tab w:val="num" w:pos="360"/>
          </w:tabs>
          <w:ind w:left="360" w:hanging="360"/>
        </w:pPr>
        <w:rPr>
          <w:rFonts w:ascii="Symbol" w:hAnsi="Symbol" w:hint="default"/>
        </w:rPr>
      </w:lvl>
    </w:lvlOverride>
  </w:num>
  <w:num w:numId="4" w16cid:durableId="753552869">
    <w:abstractNumId w:val="8"/>
  </w:num>
  <w:num w:numId="5" w16cid:durableId="1715079548">
    <w:abstractNumId w:val="2"/>
  </w:num>
  <w:num w:numId="6" w16cid:durableId="690448938">
    <w:abstractNumId w:val="15"/>
  </w:num>
  <w:num w:numId="7" w16cid:durableId="700517803">
    <w:abstractNumId w:val="7"/>
  </w:num>
  <w:num w:numId="8" w16cid:durableId="1068767205">
    <w:abstractNumId w:val="3"/>
  </w:num>
  <w:num w:numId="9" w16cid:durableId="404496722">
    <w:abstractNumId w:val="5"/>
  </w:num>
  <w:num w:numId="10" w16cid:durableId="98262374">
    <w:abstractNumId w:val="14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551" w:hanging="283"/>
        </w:pPr>
        <w:rPr>
          <w:rFonts w:ascii="Helvetica" w:hAnsi="Helvetica" w:cs="Helvetica" w:hint="default"/>
        </w:rPr>
      </w:lvl>
    </w:lvlOverride>
  </w:num>
  <w:num w:numId="11" w16cid:durableId="308368886">
    <w:abstractNumId w:val="12"/>
  </w:num>
  <w:num w:numId="12" w16cid:durableId="907346117">
    <w:abstractNumId w:val="13"/>
  </w:num>
  <w:num w:numId="13" w16cid:durableId="1573154268">
    <w:abstractNumId w:val="4"/>
  </w:num>
  <w:num w:numId="14" w16cid:durableId="2075622345">
    <w:abstractNumId w:val="9"/>
  </w:num>
  <w:num w:numId="15" w16cid:durableId="1250043823">
    <w:abstractNumId w:val="6"/>
  </w:num>
  <w:num w:numId="16" w16cid:durableId="72518498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304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17769"/>
    <o:shapelayout v:ext="edit">
      <o:idmap v:ext="edit" data="115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21971"/>
    <w:rsid w:val="000008ED"/>
    <w:rsid w:val="000033A6"/>
    <w:rsid w:val="0000538F"/>
    <w:rsid w:val="000054E5"/>
    <w:rsid w:val="00011927"/>
    <w:rsid w:val="00011A1C"/>
    <w:rsid w:val="00014103"/>
    <w:rsid w:val="00017121"/>
    <w:rsid w:val="00017AB1"/>
    <w:rsid w:val="00020225"/>
    <w:rsid w:val="00020D90"/>
    <w:rsid w:val="00022144"/>
    <w:rsid w:val="00023A9D"/>
    <w:rsid w:val="00024B56"/>
    <w:rsid w:val="00025D62"/>
    <w:rsid w:val="000275B2"/>
    <w:rsid w:val="000276C9"/>
    <w:rsid w:val="000310C6"/>
    <w:rsid w:val="00031A95"/>
    <w:rsid w:val="00033D35"/>
    <w:rsid w:val="00034922"/>
    <w:rsid w:val="00045507"/>
    <w:rsid w:val="0004748D"/>
    <w:rsid w:val="00047C36"/>
    <w:rsid w:val="00050721"/>
    <w:rsid w:val="00056840"/>
    <w:rsid w:val="00056ADB"/>
    <w:rsid w:val="00061378"/>
    <w:rsid w:val="00062569"/>
    <w:rsid w:val="000634F0"/>
    <w:rsid w:val="00064410"/>
    <w:rsid w:val="00073466"/>
    <w:rsid w:val="000774BB"/>
    <w:rsid w:val="000779C3"/>
    <w:rsid w:val="00081435"/>
    <w:rsid w:val="00082C82"/>
    <w:rsid w:val="00092538"/>
    <w:rsid w:val="000937C1"/>
    <w:rsid w:val="00094769"/>
    <w:rsid w:val="00096D55"/>
    <w:rsid w:val="00096DA9"/>
    <w:rsid w:val="000A140A"/>
    <w:rsid w:val="000A2846"/>
    <w:rsid w:val="000A2D2A"/>
    <w:rsid w:val="000A2D5C"/>
    <w:rsid w:val="000A37F5"/>
    <w:rsid w:val="000A6DC3"/>
    <w:rsid w:val="000A7623"/>
    <w:rsid w:val="000A7B43"/>
    <w:rsid w:val="000B0619"/>
    <w:rsid w:val="000C31B2"/>
    <w:rsid w:val="000C44C2"/>
    <w:rsid w:val="000C511D"/>
    <w:rsid w:val="000D0FFF"/>
    <w:rsid w:val="000D49CF"/>
    <w:rsid w:val="000D5999"/>
    <w:rsid w:val="000D5B01"/>
    <w:rsid w:val="000D5F04"/>
    <w:rsid w:val="000D7D17"/>
    <w:rsid w:val="000D7D81"/>
    <w:rsid w:val="000E0E5B"/>
    <w:rsid w:val="000E4917"/>
    <w:rsid w:val="000E607D"/>
    <w:rsid w:val="000E6B64"/>
    <w:rsid w:val="000F2418"/>
    <w:rsid w:val="000F3DF5"/>
    <w:rsid w:val="0010119A"/>
    <w:rsid w:val="0010132C"/>
    <w:rsid w:val="00101590"/>
    <w:rsid w:val="0010689A"/>
    <w:rsid w:val="00106E97"/>
    <w:rsid w:val="0010723E"/>
    <w:rsid w:val="00111A99"/>
    <w:rsid w:val="00114B17"/>
    <w:rsid w:val="001156B1"/>
    <w:rsid w:val="001220DA"/>
    <w:rsid w:val="00123400"/>
    <w:rsid w:val="00124369"/>
    <w:rsid w:val="001305C8"/>
    <w:rsid w:val="00130F83"/>
    <w:rsid w:val="00133AAE"/>
    <w:rsid w:val="0014574F"/>
    <w:rsid w:val="00145807"/>
    <w:rsid w:val="00145D97"/>
    <w:rsid w:val="00154AB3"/>
    <w:rsid w:val="00157580"/>
    <w:rsid w:val="00162608"/>
    <w:rsid w:val="00164E9B"/>
    <w:rsid w:val="00166CC4"/>
    <w:rsid w:val="0016784B"/>
    <w:rsid w:val="00175C0B"/>
    <w:rsid w:val="00176D25"/>
    <w:rsid w:val="00183274"/>
    <w:rsid w:val="001844EB"/>
    <w:rsid w:val="0018656E"/>
    <w:rsid w:val="0019440A"/>
    <w:rsid w:val="001951F6"/>
    <w:rsid w:val="00196F07"/>
    <w:rsid w:val="001A081A"/>
    <w:rsid w:val="001A14DE"/>
    <w:rsid w:val="001A3CAC"/>
    <w:rsid w:val="001A3D1E"/>
    <w:rsid w:val="001A3D48"/>
    <w:rsid w:val="001A4876"/>
    <w:rsid w:val="001A67C6"/>
    <w:rsid w:val="001B30DD"/>
    <w:rsid w:val="001B3CCD"/>
    <w:rsid w:val="001B4539"/>
    <w:rsid w:val="001B520F"/>
    <w:rsid w:val="001B57AE"/>
    <w:rsid w:val="001B6E3D"/>
    <w:rsid w:val="001C260F"/>
    <w:rsid w:val="001D1458"/>
    <w:rsid w:val="001D2924"/>
    <w:rsid w:val="001D2D46"/>
    <w:rsid w:val="001D2FC8"/>
    <w:rsid w:val="001D3C0E"/>
    <w:rsid w:val="001D5400"/>
    <w:rsid w:val="001D5B28"/>
    <w:rsid w:val="001D7C12"/>
    <w:rsid w:val="001E003E"/>
    <w:rsid w:val="001E2501"/>
    <w:rsid w:val="001E2906"/>
    <w:rsid w:val="001E64CD"/>
    <w:rsid w:val="001F35A6"/>
    <w:rsid w:val="001F3F1D"/>
    <w:rsid w:val="001F681B"/>
    <w:rsid w:val="001F7D93"/>
    <w:rsid w:val="0020594A"/>
    <w:rsid w:val="002102B6"/>
    <w:rsid w:val="00210317"/>
    <w:rsid w:val="00216BBF"/>
    <w:rsid w:val="002173E4"/>
    <w:rsid w:val="00220045"/>
    <w:rsid w:val="0022154D"/>
    <w:rsid w:val="00222E27"/>
    <w:rsid w:val="002256EE"/>
    <w:rsid w:val="00231E8B"/>
    <w:rsid w:val="00232886"/>
    <w:rsid w:val="00232FD9"/>
    <w:rsid w:val="00236298"/>
    <w:rsid w:val="002418DB"/>
    <w:rsid w:val="00245843"/>
    <w:rsid w:val="00246B5B"/>
    <w:rsid w:val="00250CA3"/>
    <w:rsid w:val="002515C4"/>
    <w:rsid w:val="0025186D"/>
    <w:rsid w:val="00254152"/>
    <w:rsid w:val="00255572"/>
    <w:rsid w:val="0025745B"/>
    <w:rsid w:val="0026009A"/>
    <w:rsid w:val="00260F48"/>
    <w:rsid w:val="002624B3"/>
    <w:rsid w:val="002678E6"/>
    <w:rsid w:val="00270622"/>
    <w:rsid w:val="00271669"/>
    <w:rsid w:val="0027472F"/>
    <w:rsid w:val="00276E63"/>
    <w:rsid w:val="00282387"/>
    <w:rsid w:val="00282C65"/>
    <w:rsid w:val="002853A0"/>
    <w:rsid w:val="00285A83"/>
    <w:rsid w:val="002930F6"/>
    <w:rsid w:val="002940AD"/>
    <w:rsid w:val="00294E94"/>
    <w:rsid w:val="0029785C"/>
    <w:rsid w:val="002A333B"/>
    <w:rsid w:val="002A4794"/>
    <w:rsid w:val="002A5877"/>
    <w:rsid w:val="002A7D0D"/>
    <w:rsid w:val="002B4104"/>
    <w:rsid w:val="002B416B"/>
    <w:rsid w:val="002B5B50"/>
    <w:rsid w:val="002C0E1D"/>
    <w:rsid w:val="002C1F01"/>
    <w:rsid w:val="002C27B8"/>
    <w:rsid w:val="002C3802"/>
    <w:rsid w:val="002D0F5A"/>
    <w:rsid w:val="002D2960"/>
    <w:rsid w:val="002D4828"/>
    <w:rsid w:val="002D6243"/>
    <w:rsid w:val="002E55F6"/>
    <w:rsid w:val="002E5A22"/>
    <w:rsid w:val="002E6E1C"/>
    <w:rsid w:val="002F2210"/>
    <w:rsid w:val="002F5AD2"/>
    <w:rsid w:val="002F71E4"/>
    <w:rsid w:val="00300CC4"/>
    <w:rsid w:val="00301C54"/>
    <w:rsid w:val="00302F97"/>
    <w:rsid w:val="003035EB"/>
    <w:rsid w:val="003044FC"/>
    <w:rsid w:val="00310286"/>
    <w:rsid w:val="00312CA2"/>
    <w:rsid w:val="00315877"/>
    <w:rsid w:val="00321305"/>
    <w:rsid w:val="00321C16"/>
    <w:rsid w:val="00322136"/>
    <w:rsid w:val="00322778"/>
    <w:rsid w:val="0032773A"/>
    <w:rsid w:val="003306ED"/>
    <w:rsid w:val="00333170"/>
    <w:rsid w:val="003355FA"/>
    <w:rsid w:val="0033565D"/>
    <w:rsid w:val="00335C78"/>
    <w:rsid w:val="003372F6"/>
    <w:rsid w:val="00337AEC"/>
    <w:rsid w:val="0034344F"/>
    <w:rsid w:val="003442EA"/>
    <w:rsid w:val="003449D7"/>
    <w:rsid w:val="00344C8E"/>
    <w:rsid w:val="00346F50"/>
    <w:rsid w:val="0035480E"/>
    <w:rsid w:val="003605F6"/>
    <w:rsid w:val="00362E7A"/>
    <w:rsid w:val="003634EC"/>
    <w:rsid w:val="003671E6"/>
    <w:rsid w:val="00373831"/>
    <w:rsid w:val="00375513"/>
    <w:rsid w:val="003763C9"/>
    <w:rsid w:val="00380ADC"/>
    <w:rsid w:val="0038168B"/>
    <w:rsid w:val="0038316E"/>
    <w:rsid w:val="00383651"/>
    <w:rsid w:val="0038462C"/>
    <w:rsid w:val="00395589"/>
    <w:rsid w:val="003970A6"/>
    <w:rsid w:val="00397D2B"/>
    <w:rsid w:val="003A08E0"/>
    <w:rsid w:val="003A2C9E"/>
    <w:rsid w:val="003A360C"/>
    <w:rsid w:val="003A3978"/>
    <w:rsid w:val="003A3EC0"/>
    <w:rsid w:val="003A590F"/>
    <w:rsid w:val="003A79A5"/>
    <w:rsid w:val="003B034E"/>
    <w:rsid w:val="003B62E7"/>
    <w:rsid w:val="003B6E67"/>
    <w:rsid w:val="003B7404"/>
    <w:rsid w:val="003B7D18"/>
    <w:rsid w:val="003C03E8"/>
    <w:rsid w:val="003C3716"/>
    <w:rsid w:val="003C5B0B"/>
    <w:rsid w:val="003C654F"/>
    <w:rsid w:val="003C789B"/>
    <w:rsid w:val="003C7DA6"/>
    <w:rsid w:val="003D203C"/>
    <w:rsid w:val="003D2B83"/>
    <w:rsid w:val="003D4025"/>
    <w:rsid w:val="003D6E5D"/>
    <w:rsid w:val="003D6F8D"/>
    <w:rsid w:val="003E21AB"/>
    <w:rsid w:val="003E3CE3"/>
    <w:rsid w:val="003F0545"/>
    <w:rsid w:val="003F07C2"/>
    <w:rsid w:val="003F1334"/>
    <w:rsid w:val="003F59CE"/>
    <w:rsid w:val="003F7BAC"/>
    <w:rsid w:val="00402016"/>
    <w:rsid w:val="00402E02"/>
    <w:rsid w:val="0040563F"/>
    <w:rsid w:val="00411150"/>
    <w:rsid w:val="00415953"/>
    <w:rsid w:val="00417FA2"/>
    <w:rsid w:val="00422C25"/>
    <w:rsid w:val="00425BF4"/>
    <w:rsid w:val="00426731"/>
    <w:rsid w:val="0042718C"/>
    <w:rsid w:val="004300C4"/>
    <w:rsid w:val="004323AF"/>
    <w:rsid w:val="00433000"/>
    <w:rsid w:val="00436F9E"/>
    <w:rsid w:val="0043706E"/>
    <w:rsid w:val="004373E6"/>
    <w:rsid w:val="00437A74"/>
    <w:rsid w:val="00440B43"/>
    <w:rsid w:val="00441FD7"/>
    <w:rsid w:val="004444C5"/>
    <w:rsid w:val="00445606"/>
    <w:rsid w:val="00451BD9"/>
    <w:rsid w:val="004524D9"/>
    <w:rsid w:val="00457EED"/>
    <w:rsid w:val="004640EA"/>
    <w:rsid w:val="00467C92"/>
    <w:rsid w:val="00470001"/>
    <w:rsid w:val="00472032"/>
    <w:rsid w:val="004727FE"/>
    <w:rsid w:val="00473579"/>
    <w:rsid w:val="00473D5A"/>
    <w:rsid w:val="0047426A"/>
    <w:rsid w:val="004763A3"/>
    <w:rsid w:val="00484B38"/>
    <w:rsid w:val="0048669D"/>
    <w:rsid w:val="004877CF"/>
    <w:rsid w:val="004878CC"/>
    <w:rsid w:val="00487E4D"/>
    <w:rsid w:val="00491178"/>
    <w:rsid w:val="004945CD"/>
    <w:rsid w:val="0049613F"/>
    <w:rsid w:val="00496C5C"/>
    <w:rsid w:val="004A18E8"/>
    <w:rsid w:val="004A3865"/>
    <w:rsid w:val="004A424D"/>
    <w:rsid w:val="004A53D5"/>
    <w:rsid w:val="004A6747"/>
    <w:rsid w:val="004B2E21"/>
    <w:rsid w:val="004B3EAD"/>
    <w:rsid w:val="004C2A2D"/>
    <w:rsid w:val="004D1EEB"/>
    <w:rsid w:val="004E41F0"/>
    <w:rsid w:val="004E5D24"/>
    <w:rsid w:val="004E6B5C"/>
    <w:rsid w:val="004F2668"/>
    <w:rsid w:val="004F6049"/>
    <w:rsid w:val="004F614F"/>
    <w:rsid w:val="004F6EF6"/>
    <w:rsid w:val="00502401"/>
    <w:rsid w:val="005031E0"/>
    <w:rsid w:val="005037D9"/>
    <w:rsid w:val="005040F3"/>
    <w:rsid w:val="00504AC5"/>
    <w:rsid w:val="00510E50"/>
    <w:rsid w:val="005152CD"/>
    <w:rsid w:val="005167ED"/>
    <w:rsid w:val="005176AF"/>
    <w:rsid w:val="005231BF"/>
    <w:rsid w:val="00523C98"/>
    <w:rsid w:val="00532033"/>
    <w:rsid w:val="00533BA0"/>
    <w:rsid w:val="00535E38"/>
    <w:rsid w:val="00537F24"/>
    <w:rsid w:val="0054200B"/>
    <w:rsid w:val="005422E1"/>
    <w:rsid w:val="005461B7"/>
    <w:rsid w:val="005501C1"/>
    <w:rsid w:val="005526EC"/>
    <w:rsid w:val="00556C88"/>
    <w:rsid w:val="0056247F"/>
    <w:rsid w:val="005635DB"/>
    <w:rsid w:val="00563FCE"/>
    <w:rsid w:val="00564651"/>
    <w:rsid w:val="00565E8B"/>
    <w:rsid w:val="00566123"/>
    <w:rsid w:val="00566A20"/>
    <w:rsid w:val="00567507"/>
    <w:rsid w:val="005676D1"/>
    <w:rsid w:val="00570C5F"/>
    <w:rsid w:val="005714F6"/>
    <w:rsid w:val="00576AE5"/>
    <w:rsid w:val="0057755E"/>
    <w:rsid w:val="005777C5"/>
    <w:rsid w:val="00583F67"/>
    <w:rsid w:val="00592666"/>
    <w:rsid w:val="0059458A"/>
    <w:rsid w:val="00597467"/>
    <w:rsid w:val="005A00BE"/>
    <w:rsid w:val="005A0651"/>
    <w:rsid w:val="005A4A06"/>
    <w:rsid w:val="005A4E02"/>
    <w:rsid w:val="005A690F"/>
    <w:rsid w:val="005A7F48"/>
    <w:rsid w:val="005B3F84"/>
    <w:rsid w:val="005B7471"/>
    <w:rsid w:val="005C044C"/>
    <w:rsid w:val="005C1E37"/>
    <w:rsid w:val="005C55ED"/>
    <w:rsid w:val="005C6324"/>
    <w:rsid w:val="005C7568"/>
    <w:rsid w:val="005D64F1"/>
    <w:rsid w:val="005D785D"/>
    <w:rsid w:val="005D7A7C"/>
    <w:rsid w:val="005F03B2"/>
    <w:rsid w:val="005F54D9"/>
    <w:rsid w:val="006028A5"/>
    <w:rsid w:val="0060321F"/>
    <w:rsid w:val="00610A19"/>
    <w:rsid w:val="00610FCF"/>
    <w:rsid w:val="00612BF1"/>
    <w:rsid w:val="006130BC"/>
    <w:rsid w:val="006154D3"/>
    <w:rsid w:val="0061694A"/>
    <w:rsid w:val="00624269"/>
    <w:rsid w:val="00625C60"/>
    <w:rsid w:val="00630811"/>
    <w:rsid w:val="0063284D"/>
    <w:rsid w:val="006348B5"/>
    <w:rsid w:val="00636585"/>
    <w:rsid w:val="006371C7"/>
    <w:rsid w:val="00637865"/>
    <w:rsid w:val="006379D4"/>
    <w:rsid w:val="006429E5"/>
    <w:rsid w:val="006469EA"/>
    <w:rsid w:val="00651123"/>
    <w:rsid w:val="00651B31"/>
    <w:rsid w:val="00653D2A"/>
    <w:rsid w:val="00655163"/>
    <w:rsid w:val="00655BFF"/>
    <w:rsid w:val="00657DC9"/>
    <w:rsid w:val="00660CB0"/>
    <w:rsid w:val="006611D6"/>
    <w:rsid w:val="00661756"/>
    <w:rsid w:val="00667E3D"/>
    <w:rsid w:val="00674060"/>
    <w:rsid w:val="006741C7"/>
    <w:rsid w:val="00674EE6"/>
    <w:rsid w:val="00680E7D"/>
    <w:rsid w:val="00681ED5"/>
    <w:rsid w:val="00682946"/>
    <w:rsid w:val="00686E04"/>
    <w:rsid w:val="00687F29"/>
    <w:rsid w:val="006900D5"/>
    <w:rsid w:val="00690611"/>
    <w:rsid w:val="00697E90"/>
    <w:rsid w:val="006A10F1"/>
    <w:rsid w:val="006A5285"/>
    <w:rsid w:val="006B0AA7"/>
    <w:rsid w:val="006B0F61"/>
    <w:rsid w:val="006B1F34"/>
    <w:rsid w:val="006B24F1"/>
    <w:rsid w:val="006B2DF0"/>
    <w:rsid w:val="006B3125"/>
    <w:rsid w:val="006B6DBE"/>
    <w:rsid w:val="006C0629"/>
    <w:rsid w:val="006C082C"/>
    <w:rsid w:val="006C1047"/>
    <w:rsid w:val="006C455D"/>
    <w:rsid w:val="006C5BA5"/>
    <w:rsid w:val="006C6C33"/>
    <w:rsid w:val="006D2AAC"/>
    <w:rsid w:val="006D2AC3"/>
    <w:rsid w:val="006D6025"/>
    <w:rsid w:val="006D7805"/>
    <w:rsid w:val="006E1B80"/>
    <w:rsid w:val="006E2489"/>
    <w:rsid w:val="006E5C9B"/>
    <w:rsid w:val="006E5E92"/>
    <w:rsid w:val="006F5E45"/>
    <w:rsid w:val="006F7C62"/>
    <w:rsid w:val="00704407"/>
    <w:rsid w:val="00706A60"/>
    <w:rsid w:val="00707652"/>
    <w:rsid w:val="00710B66"/>
    <w:rsid w:val="00712E2F"/>
    <w:rsid w:val="00721E35"/>
    <w:rsid w:val="00725C3A"/>
    <w:rsid w:val="00725FA1"/>
    <w:rsid w:val="007309E2"/>
    <w:rsid w:val="00731AA2"/>
    <w:rsid w:val="00732907"/>
    <w:rsid w:val="00732A02"/>
    <w:rsid w:val="0073482B"/>
    <w:rsid w:val="00734CC1"/>
    <w:rsid w:val="00735872"/>
    <w:rsid w:val="0074254A"/>
    <w:rsid w:val="00743291"/>
    <w:rsid w:val="00743494"/>
    <w:rsid w:val="00744687"/>
    <w:rsid w:val="00744AA7"/>
    <w:rsid w:val="00745359"/>
    <w:rsid w:val="00747575"/>
    <w:rsid w:val="00747AF0"/>
    <w:rsid w:val="0075312B"/>
    <w:rsid w:val="00755011"/>
    <w:rsid w:val="007556EE"/>
    <w:rsid w:val="00756463"/>
    <w:rsid w:val="00767716"/>
    <w:rsid w:val="00772431"/>
    <w:rsid w:val="00774CCB"/>
    <w:rsid w:val="00777222"/>
    <w:rsid w:val="00777385"/>
    <w:rsid w:val="007845DD"/>
    <w:rsid w:val="00784CE4"/>
    <w:rsid w:val="007909FE"/>
    <w:rsid w:val="00790D3A"/>
    <w:rsid w:val="0079148C"/>
    <w:rsid w:val="00793E3A"/>
    <w:rsid w:val="00795417"/>
    <w:rsid w:val="007964B1"/>
    <w:rsid w:val="007A0655"/>
    <w:rsid w:val="007A1AD0"/>
    <w:rsid w:val="007A5A48"/>
    <w:rsid w:val="007A6F16"/>
    <w:rsid w:val="007B4C1A"/>
    <w:rsid w:val="007B6E1F"/>
    <w:rsid w:val="007C1E16"/>
    <w:rsid w:val="007C1F27"/>
    <w:rsid w:val="007C7E1D"/>
    <w:rsid w:val="007D0659"/>
    <w:rsid w:val="007D48D7"/>
    <w:rsid w:val="007D544F"/>
    <w:rsid w:val="007D5884"/>
    <w:rsid w:val="007D6AF5"/>
    <w:rsid w:val="007D6CAE"/>
    <w:rsid w:val="007E1FCD"/>
    <w:rsid w:val="007E24BC"/>
    <w:rsid w:val="007E30F4"/>
    <w:rsid w:val="007E3595"/>
    <w:rsid w:val="007E460A"/>
    <w:rsid w:val="007E64E4"/>
    <w:rsid w:val="007F0083"/>
    <w:rsid w:val="007F0871"/>
    <w:rsid w:val="007F2213"/>
    <w:rsid w:val="007F3860"/>
    <w:rsid w:val="007F39D7"/>
    <w:rsid w:val="007F60E7"/>
    <w:rsid w:val="008007BE"/>
    <w:rsid w:val="00800EC9"/>
    <w:rsid w:val="008031C4"/>
    <w:rsid w:val="00803425"/>
    <w:rsid w:val="00805494"/>
    <w:rsid w:val="00810BEF"/>
    <w:rsid w:val="008149DD"/>
    <w:rsid w:val="00826957"/>
    <w:rsid w:val="0083034D"/>
    <w:rsid w:val="008436A2"/>
    <w:rsid w:val="00851E2E"/>
    <w:rsid w:val="00853136"/>
    <w:rsid w:val="008559CF"/>
    <w:rsid w:val="008609E5"/>
    <w:rsid w:val="008626DA"/>
    <w:rsid w:val="00862747"/>
    <w:rsid w:val="00865913"/>
    <w:rsid w:val="00865B6A"/>
    <w:rsid w:val="00871E23"/>
    <w:rsid w:val="00873BE7"/>
    <w:rsid w:val="00875329"/>
    <w:rsid w:val="00880A30"/>
    <w:rsid w:val="008820B0"/>
    <w:rsid w:val="00882E11"/>
    <w:rsid w:val="0088438B"/>
    <w:rsid w:val="0089201C"/>
    <w:rsid w:val="00894B0B"/>
    <w:rsid w:val="00894E37"/>
    <w:rsid w:val="008A386A"/>
    <w:rsid w:val="008A3F5A"/>
    <w:rsid w:val="008A65D4"/>
    <w:rsid w:val="008A6FFC"/>
    <w:rsid w:val="008C0996"/>
    <w:rsid w:val="008C1A3B"/>
    <w:rsid w:val="008C5754"/>
    <w:rsid w:val="008C5ED9"/>
    <w:rsid w:val="008D11B7"/>
    <w:rsid w:val="008D3948"/>
    <w:rsid w:val="008D5312"/>
    <w:rsid w:val="008D5331"/>
    <w:rsid w:val="008E0043"/>
    <w:rsid w:val="008E191F"/>
    <w:rsid w:val="008E38A5"/>
    <w:rsid w:val="008E4760"/>
    <w:rsid w:val="008E4802"/>
    <w:rsid w:val="008F1111"/>
    <w:rsid w:val="008F1940"/>
    <w:rsid w:val="00910AD3"/>
    <w:rsid w:val="00911522"/>
    <w:rsid w:val="00911D7B"/>
    <w:rsid w:val="009136C5"/>
    <w:rsid w:val="009153BA"/>
    <w:rsid w:val="00921E6E"/>
    <w:rsid w:val="00923788"/>
    <w:rsid w:val="00923BF3"/>
    <w:rsid w:val="00924C8F"/>
    <w:rsid w:val="00930C78"/>
    <w:rsid w:val="00932573"/>
    <w:rsid w:val="00933D5A"/>
    <w:rsid w:val="00935C61"/>
    <w:rsid w:val="00940986"/>
    <w:rsid w:val="00941194"/>
    <w:rsid w:val="00954556"/>
    <w:rsid w:val="0095672B"/>
    <w:rsid w:val="00960348"/>
    <w:rsid w:val="009658AB"/>
    <w:rsid w:val="00965A56"/>
    <w:rsid w:val="009666E9"/>
    <w:rsid w:val="00967192"/>
    <w:rsid w:val="00975B77"/>
    <w:rsid w:val="00983D6B"/>
    <w:rsid w:val="0098661E"/>
    <w:rsid w:val="00987E3C"/>
    <w:rsid w:val="00990E0A"/>
    <w:rsid w:val="00993AE2"/>
    <w:rsid w:val="00994DB4"/>
    <w:rsid w:val="00995869"/>
    <w:rsid w:val="00996F17"/>
    <w:rsid w:val="00997D32"/>
    <w:rsid w:val="009A102E"/>
    <w:rsid w:val="009A77A2"/>
    <w:rsid w:val="009B0D9C"/>
    <w:rsid w:val="009B2402"/>
    <w:rsid w:val="009B4C2C"/>
    <w:rsid w:val="009B58C3"/>
    <w:rsid w:val="009B6EBA"/>
    <w:rsid w:val="009C25E9"/>
    <w:rsid w:val="009C73FF"/>
    <w:rsid w:val="009C754B"/>
    <w:rsid w:val="009D04F1"/>
    <w:rsid w:val="009D1798"/>
    <w:rsid w:val="009D5580"/>
    <w:rsid w:val="009E3C36"/>
    <w:rsid w:val="009E4111"/>
    <w:rsid w:val="009E53A7"/>
    <w:rsid w:val="009E59C4"/>
    <w:rsid w:val="009E7724"/>
    <w:rsid w:val="009F019D"/>
    <w:rsid w:val="009F1417"/>
    <w:rsid w:val="009F2B48"/>
    <w:rsid w:val="009F46C2"/>
    <w:rsid w:val="009F6DD7"/>
    <w:rsid w:val="009F6EBD"/>
    <w:rsid w:val="00A00946"/>
    <w:rsid w:val="00A01DB6"/>
    <w:rsid w:val="00A1141F"/>
    <w:rsid w:val="00A11EDC"/>
    <w:rsid w:val="00A1599E"/>
    <w:rsid w:val="00A16519"/>
    <w:rsid w:val="00A21E23"/>
    <w:rsid w:val="00A247AF"/>
    <w:rsid w:val="00A27683"/>
    <w:rsid w:val="00A277B6"/>
    <w:rsid w:val="00A32279"/>
    <w:rsid w:val="00A32764"/>
    <w:rsid w:val="00A332B4"/>
    <w:rsid w:val="00A332BB"/>
    <w:rsid w:val="00A41A07"/>
    <w:rsid w:val="00A426CF"/>
    <w:rsid w:val="00A44CBE"/>
    <w:rsid w:val="00A539E4"/>
    <w:rsid w:val="00A54CAD"/>
    <w:rsid w:val="00A5546B"/>
    <w:rsid w:val="00A56624"/>
    <w:rsid w:val="00A56AB4"/>
    <w:rsid w:val="00A60FFF"/>
    <w:rsid w:val="00A62D75"/>
    <w:rsid w:val="00A70545"/>
    <w:rsid w:val="00A7365C"/>
    <w:rsid w:val="00A73693"/>
    <w:rsid w:val="00A75CD7"/>
    <w:rsid w:val="00A75FCD"/>
    <w:rsid w:val="00A84F9F"/>
    <w:rsid w:val="00A8781D"/>
    <w:rsid w:val="00A94542"/>
    <w:rsid w:val="00A94E59"/>
    <w:rsid w:val="00A96500"/>
    <w:rsid w:val="00AA1FA3"/>
    <w:rsid w:val="00AA5EA9"/>
    <w:rsid w:val="00AA6695"/>
    <w:rsid w:val="00AB6E80"/>
    <w:rsid w:val="00AC0D3A"/>
    <w:rsid w:val="00AD0799"/>
    <w:rsid w:val="00AD1885"/>
    <w:rsid w:val="00AD2086"/>
    <w:rsid w:val="00AD2E26"/>
    <w:rsid w:val="00AD3FFE"/>
    <w:rsid w:val="00AD516A"/>
    <w:rsid w:val="00AD6BA8"/>
    <w:rsid w:val="00AE26DF"/>
    <w:rsid w:val="00AE286D"/>
    <w:rsid w:val="00AE6B3A"/>
    <w:rsid w:val="00AF03B8"/>
    <w:rsid w:val="00AF19EB"/>
    <w:rsid w:val="00AF239A"/>
    <w:rsid w:val="00AF4372"/>
    <w:rsid w:val="00AF47F0"/>
    <w:rsid w:val="00AF5527"/>
    <w:rsid w:val="00AF5A9E"/>
    <w:rsid w:val="00AF76EA"/>
    <w:rsid w:val="00B004EE"/>
    <w:rsid w:val="00B024E0"/>
    <w:rsid w:val="00B02D1F"/>
    <w:rsid w:val="00B127EF"/>
    <w:rsid w:val="00B1530E"/>
    <w:rsid w:val="00B154B3"/>
    <w:rsid w:val="00B16410"/>
    <w:rsid w:val="00B1736E"/>
    <w:rsid w:val="00B2613E"/>
    <w:rsid w:val="00B26D43"/>
    <w:rsid w:val="00B30DED"/>
    <w:rsid w:val="00B316FA"/>
    <w:rsid w:val="00B33A3D"/>
    <w:rsid w:val="00B371B8"/>
    <w:rsid w:val="00B50874"/>
    <w:rsid w:val="00B52D24"/>
    <w:rsid w:val="00B54527"/>
    <w:rsid w:val="00B5773B"/>
    <w:rsid w:val="00B64914"/>
    <w:rsid w:val="00B73BE4"/>
    <w:rsid w:val="00B75053"/>
    <w:rsid w:val="00B76040"/>
    <w:rsid w:val="00B775A2"/>
    <w:rsid w:val="00B80BF7"/>
    <w:rsid w:val="00B84432"/>
    <w:rsid w:val="00B84C1F"/>
    <w:rsid w:val="00B879D5"/>
    <w:rsid w:val="00B900AD"/>
    <w:rsid w:val="00B90D11"/>
    <w:rsid w:val="00B924DB"/>
    <w:rsid w:val="00B97E14"/>
    <w:rsid w:val="00BA266E"/>
    <w:rsid w:val="00BA2F08"/>
    <w:rsid w:val="00BA3352"/>
    <w:rsid w:val="00BA56B8"/>
    <w:rsid w:val="00BB0EDC"/>
    <w:rsid w:val="00BB1739"/>
    <w:rsid w:val="00BB3CED"/>
    <w:rsid w:val="00BB4CE8"/>
    <w:rsid w:val="00BB63A2"/>
    <w:rsid w:val="00BC23E2"/>
    <w:rsid w:val="00BC71A7"/>
    <w:rsid w:val="00BD2321"/>
    <w:rsid w:val="00BD2AD9"/>
    <w:rsid w:val="00BD5A2F"/>
    <w:rsid w:val="00BD615D"/>
    <w:rsid w:val="00BE116D"/>
    <w:rsid w:val="00BE23ED"/>
    <w:rsid w:val="00BE5674"/>
    <w:rsid w:val="00BF072C"/>
    <w:rsid w:val="00BF0EA0"/>
    <w:rsid w:val="00BF5EF0"/>
    <w:rsid w:val="00C01CB7"/>
    <w:rsid w:val="00C02C0E"/>
    <w:rsid w:val="00C050F1"/>
    <w:rsid w:val="00C0610C"/>
    <w:rsid w:val="00C0748C"/>
    <w:rsid w:val="00C12348"/>
    <w:rsid w:val="00C124F4"/>
    <w:rsid w:val="00C12556"/>
    <w:rsid w:val="00C15486"/>
    <w:rsid w:val="00C15A91"/>
    <w:rsid w:val="00C16D10"/>
    <w:rsid w:val="00C209C4"/>
    <w:rsid w:val="00C21899"/>
    <w:rsid w:val="00C21971"/>
    <w:rsid w:val="00C2300E"/>
    <w:rsid w:val="00C32500"/>
    <w:rsid w:val="00C353F0"/>
    <w:rsid w:val="00C35D50"/>
    <w:rsid w:val="00C370F5"/>
    <w:rsid w:val="00C41799"/>
    <w:rsid w:val="00C43958"/>
    <w:rsid w:val="00C43AF6"/>
    <w:rsid w:val="00C44A91"/>
    <w:rsid w:val="00C4691A"/>
    <w:rsid w:val="00C47131"/>
    <w:rsid w:val="00C51266"/>
    <w:rsid w:val="00C56E23"/>
    <w:rsid w:val="00C61196"/>
    <w:rsid w:val="00C638DD"/>
    <w:rsid w:val="00C64BED"/>
    <w:rsid w:val="00C65176"/>
    <w:rsid w:val="00C66162"/>
    <w:rsid w:val="00C70727"/>
    <w:rsid w:val="00C71608"/>
    <w:rsid w:val="00C72267"/>
    <w:rsid w:val="00C76006"/>
    <w:rsid w:val="00C80245"/>
    <w:rsid w:val="00C80CC7"/>
    <w:rsid w:val="00C81949"/>
    <w:rsid w:val="00C81DAB"/>
    <w:rsid w:val="00C8340D"/>
    <w:rsid w:val="00C86F0F"/>
    <w:rsid w:val="00C872DD"/>
    <w:rsid w:val="00C9005C"/>
    <w:rsid w:val="00C903A4"/>
    <w:rsid w:val="00C92BE6"/>
    <w:rsid w:val="00CA0474"/>
    <w:rsid w:val="00CA24D8"/>
    <w:rsid w:val="00CA78F2"/>
    <w:rsid w:val="00CA7DAF"/>
    <w:rsid w:val="00CB2A90"/>
    <w:rsid w:val="00CB7FC4"/>
    <w:rsid w:val="00CC28C1"/>
    <w:rsid w:val="00CC4531"/>
    <w:rsid w:val="00CC5853"/>
    <w:rsid w:val="00CD0E39"/>
    <w:rsid w:val="00CD12C2"/>
    <w:rsid w:val="00CD1E51"/>
    <w:rsid w:val="00CD27F5"/>
    <w:rsid w:val="00CD2D6B"/>
    <w:rsid w:val="00CD3E29"/>
    <w:rsid w:val="00CD6129"/>
    <w:rsid w:val="00CD6133"/>
    <w:rsid w:val="00CD7D80"/>
    <w:rsid w:val="00CE2AA0"/>
    <w:rsid w:val="00CE2F7F"/>
    <w:rsid w:val="00CE428E"/>
    <w:rsid w:val="00CE5505"/>
    <w:rsid w:val="00CE660F"/>
    <w:rsid w:val="00CE6950"/>
    <w:rsid w:val="00CF040A"/>
    <w:rsid w:val="00CF0E61"/>
    <w:rsid w:val="00CF1799"/>
    <w:rsid w:val="00CF52AE"/>
    <w:rsid w:val="00CF6123"/>
    <w:rsid w:val="00D03E78"/>
    <w:rsid w:val="00D046A0"/>
    <w:rsid w:val="00D10B4B"/>
    <w:rsid w:val="00D12E07"/>
    <w:rsid w:val="00D159DA"/>
    <w:rsid w:val="00D216B6"/>
    <w:rsid w:val="00D21C3E"/>
    <w:rsid w:val="00D2224B"/>
    <w:rsid w:val="00D268EB"/>
    <w:rsid w:val="00D2766F"/>
    <w:rsid w:val="00D31009"/>
    <w:rsid w:val="00D322DB"/>
    <w:rsid w:val="00D324C3"/>
    <w:rsid w:val="00D364F3"/>
    <w:rsid w:val="00D377B9"/>
    <w:rsid w:val="00D447F5"/>
    <w:rsid w:val="00D44F6C"/>
    <w:rsid w:val="00D52EA1"/>
    <w:rsid w:val="00D53ACF"/>
    <w:rsid w:val="00D53C05"/>
    <w:rsid w:val="00D55526"/>
    <w:rsid w:val="00D55F69"/>
    <w:rsid w:val="00D56716"/>
    <w:rsid w:val="00D608A6"/>
    <w:rsid w:val="00D62C26"/>
    <w:rsid w:val="00D63EB6"/>
    <w:rsid w:val="00D64C6C"/>
    <w:rsid w:val="00D736B4"/>
    <w:rsid w:val="00D73CDD"/>
    <w:rsid w:val="00D82B9D"/>
    <w:rsid w:val="00D83164"/>
    <w:rsid w:val="00D83383"/>
    <w:rsid w:val="00D84D56"/>
    <w:rsid w:val="00D8708C"/>
    <w:rsid w:val="00D91F34"/>
    <w:rsid w:val="00D97B39"/>
    <w:rsid w:val="00DA171A"/>
    <w:rsid w:val="00DA3008"/>
    <w:rsid w:val="00DA6D58"/>
    <w:rsid w:val="00DA7FDC"/>
    <w:rsid w:val="00DB0B7E"/>
    <w:rsid w:val="00DB4F33"/>
    <w:rsid w:val="00DB5BAE"/>
    <w:rsid w:val="00DB7DA1"/>
    <w:rsid w:val="00DC2438"/>
    <w:rsid w:val="00DC2C68"/>
    <w:rsid w:val="00DC38EC"/>
    <w:rsid w:val="00DC5804"/>
    <w:rsid w:val="00DD1812"/>
    <w:rsid w:val="00DD3797"/>
    <w:rsid w:val="00DD49D5"/>
    <w:rsid w:val="00DE0B9F"/>
    <w:rsid w:val="00DE0C0D"/>
    <w:rsid w:val="00DE1459"/>
    <w:rsid w:val="00DE16CE"/>
    <w:rsid w:val="00DE6C25"/>
    <w:rsid w:val="00DE7910"/>
    <w:rsid w:val="00DF3CB8"/>
    <w:rsid w:val="00DF6B45"/>
    <w:rsid w:val="00E04C6C"/>
    <w:rsid w:val="00E050EB"/>
    <w:rsid w:val="00E06C14"/>
    <w:rsid w:val="00E1454A"/>
    <w:rsid w:val="00E1586F"/>
    <w:rsid w:val="00E16E45"/>
    <w:rsid w:val="00E17D35"/>
    <w:rsid w:val="00E212EE"/>
    <w:rsid w:val="00E23823"/>
    <w:rsid w:val="00E25114"/>
    <w:rsid w:val="00E259BA"/>
    <w:rsid w:val="00E327D8"/>
    <w:rsid w:val="00E34A5C"/>
    <w:rsid w:val="00E37BDD"/>
    <w:rsid w:val="00E41836"/>
    <w:rsid w:val="00E41ACB"/>
    <w:rsid w:val="00E41BCC"/>
    <w:rsid w:val="00E442B3"/>
    <w:rsid w:val="00E45713"/>
    <w:rsid w:val="00E4669E"/>
    <w:rsid w:val="00E47351"/>
    <w:rsid w:val="00E50952"/>
    <w:rsid w:val="00E51EF4"/>
    <w:rsid w:val="00E53D9E"/>
    <w:rsid w:val="00E54061"/>
    <w:rsid w:val="00E60838"/>
    <w:rsid w:val="00E6231E"/>
    <w:rsid w:val="00E6421F"/>
    <w:rsid w:val="00E6778B"/>
    <w:rsid w:val="00E70151"/>
    <w:rsid w:val="00E70C10"/>
    <w:rsid w:val="00E70CE2"/>
    <w:rsid w:val="00E71CAC"/>
    <w:rsid w:val="00E81DB9"/>
    <w:rsid w:val="00E81FC9"/>
    <w:rsid w:val="00E864FE"/>
    <w:rsid w:val="00E87093"/>
    <w:rsid w:val="00E87BFB"/>
    <w:rsid w:val="00E90A49"/>
    <w:rsid w:val="00E92ABE"/>
    <w:rsid w:val="00E94B03"/>
    <w:rsid w:val="00E97262"/>
    <w:rsid w:val="00EA3BBE"/>
    <w:rsid w:val="00EA42F6"/>
    <w:rsid w:val="00EA46E8"/>
    <w:rsid w:val="00EA7919"/>
    <w:rsid w:val="00EB0667"/>
    <w:rsid w:val="00EB18FB"/>
    <w:rsid w:val="00EB663C"/>
    <w:rsid w:val="00EB7285"/>
    <w:rsid w:val="00EB79B8"/>
    <w:rsid w:val="00EC47F6"/>
    <w:rsid w:val="00EC5564"/>
    <w:rsid w:val="00EC5974"/>
    <w:rsid w:val="00EC6A0A"/>
    <w:rsid w:val="00ED55B3"/>
    <w:rsid w:val="00ED5F37"/>
    <w:rsid w:val="00EE05FB"/>
    <w:rsid w:val="00EE07D1"/>
    <w:rsid w:val="00EE0A41"/>
    <w:rsid w:val="00EE3B28"/>
    <w:rsid w:val="00EE466E"/>
    <w:rsid w:val="00EE5E4E"/>
    <w:rsid w:val="00EE713F"/>
    <w:rsid w:val="00EF2110"/>
    <w:rsid w:val="00EF2375"/>
    <w:rsid w:val="00F0289A"/>
    <w:rsid w:val="00F032A9"/>
    <w:rsid w:val="00F050BF"/>
    <w:rsid w:val="00F12B60"/>
    <w:rsid w:val="00F1478A"/>
    <w:rsid w:val="00F15BD2"/>
    <w:rsid w:val="00F1622D"/>
    <w:rsid w:val="00F16455"/>
    <w:rsid w:val="00F16899"/>
    <w:rsid w:val="00F22295"/>
    <w:rsid w:val="00F25090"/>
    <w:rsid w:val="00F25221"/>
    <w:rsid w:val="00F316F9"/>
    <w:rsid w:val="00F36679"/>
    <w:rsid w:val="00F36DD5"/>
    <w:rsid w:val="00F41227"/>
    <w:rsid w:val="00F42DD2"/>
    <w:rsid w:val="00F463F9"/>
    <w:rsid w:val="00F4669B"/>
    <w:rsid w:val="00F507BE"/>
    <w:rsid w:val="00F50A5D"/>
    <w:rsid w:val="00F53E4B"/>
    <w:rsid w:val="00F541CE"/>
    <w:rsid w:val="00F55284"/>
    <w:rsid w:val="00F55986"/>
    <w:rsid w:val="00F55A14"/>
    <w:rsid w:val="00F602E2"/>
    <w:rsid w:val="00F616AB"/>
    <w:rsid w:val="00F6188D"/>
    <w:rsid w:val="00F6291C"/>
    <w:rsid w:val="00F72663"/>
    <w:rsid w:val="00F73629"/>
    <w:rsid w:val="00F7463B"/>
    <w:rsid w:val="00F747AA"/>
    <w:rsid w:val="00F75694"/>
    <w:rsid w:val="00F761FC"/>
    <w:rsid w:val="00F76BDD"/>
    <w:rsid w:val="00F7703C"/>
    <w:rsid w:val="00F77A7E"/>
    <w:rsid w:val="00F77C61"/>
    <w:rsid w:val="00F825F7"/>
    <w:rsid w:val="00F8603E"/>
    <w:rsid w:val="00F87B1E"/>
    <w:rsid w:val="00F90A6A"/>
    <w:rsid w:val="00F974CC"/>
    <w:rsid w:val="00FA05B7"/>
    <w:rsid w:val="00FA0625"/>
    <w:rsid w:val="00FA1997"/>
    <w:rsid w:val="00FA24B3"/>
    <w:rsid w:val="00FA6EAF"/>
    <w:rsid w:val="00FB335E"/>
    <w:rsid w:val="00FB5E73"/>
    <w:rsid w:val="00FC116E"/>
    <w:rsid w:val="00FC30E9"/>
    <w:rsid w:val="00FC38EF"/>
    <w:rsid w:val="00FC574E"/>
    <w:rsid w:val="00FC5B1A"/>
    <w:rsid w:val="00FD3352"/>
    <w:rsid w:val="00FD4C03"/>
    <w:rsid w:val="00FD581D"/>
    <w:rsid w:val="00FD73F7"/>
    <w:rsid w:val="00FD7700"/>
    <w:rsid w:val="00FD79D2"/>
    <w:rsid w:val="00FD7AE6"/>
    <w:rsid w:val="00FE0A00"/>
    <w:rsid w:val="00FE2E08"/>
    <w:rsid w:val="00FE4555"/>
    <w:rsid w:val="00FE72C7"/>
    <w:rsid w:val="00FF1957"/>
    <w:rsid w:val="00FF24DD"/>
    <w:rsid w:val="00FF63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769"/>
    <o:shapelayout v:ext="edit">
      <o:idmap v:ext="edit" data="1"/>
    </o:shapelayout>
  </w:shapeDefaults>
  <w:decimalSymbol w:val=","/>
  <w:listSeparator w:val=";"/>
  <w14:docId w14:val="6B8F76BC"/>
  <w15:docId w15:val="{060C778F-AA0A-4B44-B1C6-3B31C45BC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sv-SE" w:eastAsia="sv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81DAB"/>
    <w:rPr>
      <w:rFonts w:ascii="Arial" w:hAnsi="Arial"/>
      <w:sz w:val="24"/>
    </w:rPr>
  </w:style>
  <w:style w:type="paragraph" w:styleId="Rubrik1">
    <w:name w:val="heading 1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outlineLvl w:val="0"/>
    </w:pPr>
    <w:rPr>
      <w:b/>
    </w:rPr>
  </w:style>
  <w:style w:type="paragraph" w:styleId="Rubrik2">
    <w:name w:val="heading 2"/>
    <w:basedOn w:val="Normal"/>
    <w:next w:val="Normal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1"/>
    </w:pPr>
    <w:rPr>
      <w:b/>
      <w:sz w:val="28"/>
    </w:rPr>
  </w:style>
  <w:style w:type="paragraph" w:styleId="Rubrik3">
    <w:name w:val="heading 3"/>
    <w:basedOn w:val="Normal"/>
    <w:next w:val="Normal"/>
    <w:qFormat/>
    <w:pPr>
      <w:keepNext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  <w:outlineLvl w:val="2"/>
    </w:pPr>
    <w:rPr>
      <w:b/>
    </w:rPr>
  </w:style>
  <w:style w:type="paragraph" w:styleId="Rubrik4">
    <w:name w:val="heading 4"/>
    <w:basedOn w:val="Normal"/>
    <w:next w:val="Normal"/>
    <w:qFormat/>
    <w:pPr>
      <w:keepNext/>
      <w:ind w:left="1304" w:hanging="1304"/>
      <w:outlineLvl w:val="3"/>
    </w:pPr>
    <w:rPr>
      <w:b/>
    </w:rPr>
  </w:style>
  <w:style w:type="paragraph" w:styleId="Rubrik5">
    <w:name w:val="heading 5"/>
    <w:basedOn w:val="Normal"/>
    <w:next w:val="Normal"/>
    <w:link w:val="Rubrik5Char"/>
    <w:qFormat/>
    <w:pPr>
      <w:keepNext/>
      <w:tabs>
        <w:tab w:val="left" w:pos="993"/>
        <w:tab w:val="left" w:pos="1276"/>
        <w:tab w:val="left" w:pos="3119"/>
        <w:tab w:val="left" w:pos="3969"/>
        <w:tab w:val="left" w:pos="6237"/>
        <w:tab w:val="left" w:pos="7088"/>
      </w:tabs>
      <w:outlineLvl w:val="4"/>
    </w:pPr>
    <w:rPr>
      <w:b/>
      <w:sz w:val="28"/>
      <w:u w:val="single"/>
    </w:rPr>
  </w:style>
  <w:style w:type="paragraph" w:styleId="Rubrik7">
    <w:name w:val="heading 7"/>
    <w:basedOn w:val="Normal"/>
    <w:next w:val="Normal"/>
    <w:qFormat/>
    <w:pPr>
      <w:keepNext/>
      <w:tabs>
        <w:tab w:val="left" w:pos="2552"/>
        <w:tab w:val="left" w:pos="3969"/>
        <w:tab w:val="left" w:pos="6237"/>
        <w:tab w:val="left" w:pos="7088"/>
      </w:tabs>
      <w:ind w:right="-618"/>
      <w:outlineLvl w:val="6"/>
    </w:pPr>
    <w:rPr>
      <w:b/>
      <w:sz w:val="28"/>
      <w:u w:val="single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pPr>
      <w:tabs>
        <w:tab w:val="center" w:pos="4536"/>
        <w:tab w:val="right" w:pos="9072"/>
      </w:tabs>
    </w:pPr>
  </w:style>
  <w:style w:type="paragraph" w:styleId="Sidfot">
    <w:name w:val="footer"/>
    <w:basedOn w:val="Normal"/>
    <w:pPr>
      <w:tabs>
        <w:tab w:val="center" w:pos="4536"/>
        <w:tab w:val="right" w:pos="9072"/>
      </w:tabs>
    </w:pPr>
  </w:style>
  <w:style w:type="character" w:styleId="Sidnummer">
    <w:name w:val="page number"/>
    <w:basedOn w:val="Standardstycketeckensnitt"/>
  </w:style>
  <w:style w:type="paragraph" w:styleId="Brdtext">
    <w:name w:val="Body Text"/>
    <w:basedOn w:val="Normal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  <w:tab w:val="left" w:pos="16560"/>
        <w:tab w:val="left" w:pos="16992"/>
        <w:tab w:val="left" w:pos="21312"/>
        <w:tab w:val="left" w:pos="22752"/>
        <w:tab w:val="left" w:pos="24192"/>
        <w:tab w:val="left" w:pos="25632"/>
        <w:tab w:val="left" w:pos="27072"/>
        <w:tab w:val="left" w:pos="28512"/>
        <w:tab w:val="left" w:pos="29952"/>
      </w:tabs>
      <w:jc w:val="both"/>
    </w:pPr>
  </w:style>
  <w:style w:type="paragraph" w:styleId="Brdtext2">
    <w:name w:val="Body Text 2"/>
    <w:basedOn w:val="Normal"/>
    <w:pPr>
      <w:ind w:right="2253"/>
    </w:pPr>
  </w:style>
  <w:style w:type="paragraph" w:customStyle="1" w:styleId="Driftkortrubrik3">
    <w:name w:val="_Driftkortrubrik 3"/>
    <w:basedOn w:val="Normal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eastAsia="MS Mincho" w:hAnsi="Times New Roman"/>
      <w:b/>
      <w:sz w:val="22"/>
    </w:rPr>
  </w:style>
  <w:style w:type="paragraph" w:styleId="Punktlista">
    <w:name w:val="List Bullet"/>
    <w:basedOn w:val="Normal"/>
    <w:autoRedefine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styleId="Lista">
    <w:name w:val="List"/>
    <w:basedOn w:val="Normal"/>
    <w:rPr>
      <w:rFonts w:ascii="Times New Roman" w:hAnsi="Times New Roman"/>
    </w:rPr>
  </w:style>
  <w:style w:type="paragraph" w:customStyle="1" w:styleId="Larmer">
    <w:name w:val="_Larmer"/>
    <w:basedOn w:val="Normal"/>
    <w:pPr>
      <w:tabs>
        <w:tab w:val="left" w:pos="1843"/>
        <w:tab w:val="left" w:pos="3828"/>
        <w:tab w:val="left" w:pos="4253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Instllningsvrden">
    <w:name w:val="_Inställningsvärden"/>
    <w:basedOn w:val="Normal"/>
    <w:pPr>
      <w:tabs>
        <w:tab w:val="left" w:pos="4820"/>
        <w:tab w:val="left" w:pos="5529"/>
        <w:tab w:val="left" w:pos="6237"/>
        <w:tab w:val="left" w:pos="6946"/>
      </w:tabs>
      <w:overflowPunct w:val="0"/>
      <w:autoSpaceDE w:val="0"/>
      <w:autoSpaceDN w:val="0"/>
      <w:adjustRightInd w:val="0"/>
      <w:ind w:left="1560" w:hanging="1560"/>
      <w:textAlignment w:val="baseline"/>
    </w:pPr>
    <w:rPr>
      <w:rFonts w:ascii="Times New Roman" w:eastAsia="MS Mincho" w:hAnsi="Times New Roman"/>
      <w:sz w:val="20"/>
    </w:rPr>
  </w:style>
  <w:style w:type="paragraph" w:customStyle="1" w:styleId="Installningsvarde">
    <w:name w:val="_Installningsvarde"/>
    <w:basedOn w:val="Normal"/>
    <w:pPr>
      <w:tabs>
        <w:tab w:val="left" w:pos="1985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</w:tabs>
    </w:pPr>
    <w:rPr>
      <w:rFonts w:ascii="Times New Roman" w:hAnsi="Times New Roman"/>
      <w:sz w:val="20"/>
    </w:rPr>
  </w:style>
  <w:style w:type="paragraph" w:customStyle="1" w:styleId="Drifttider">
    <w:name w:val="_Drifttider"/>
    <w:basedOn w:val="Normal"/>
    <w:pPr>
      <w:tabs>
        <w:tab w:val="left" w:pos="1985"/>
        <w:tab w:val="left" w:pos="4536"/>
        <w:tab w:val="left" w:pos="6804"/>
      </w:tabs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0"/>
    </w:rPr>
  </w:style>
  <w:style w:type="paragraph" w:customStyle="1" w:styleId="Driftkortrubrik2">
    <w:name w:val="_Driftkortrubrik 2"/>
    <w:basedOn w:val="Normal"/>
    <w:rsid w:val="00BB0EDC"/>
    <w:pPr>
      <w:keepNext/>
      <w:overflowPunct w:val="0"/>
      <w:autoSpaceDE w:val="0"/>
      <w:autoSpaceDN w:val="0"/>
      <w:adjustRightInd w:val="0"/>
      <w:spacing w:before="240"/>
      <w:textAlignment w:val="baseline"/>
    </w:pPr>
    <w:rPr>
      <w:rFonts w:ascii="Times New Roman" w:eastAsia="MS Mincho" w:hAnsi="Times New Roman"/>
      <w:b/>
    </w:rPr>
  </w:style>
  <w:style w:type="paragraph" w:customStyle="1" w:styleId="Driftindikering">
    <w:name w:val="_Driftindikering"/>
    <w:basedOn w:val="Normal"/>
    <w:rsid w:val="00FA05B7"/>
    <w:pPr>
      <w:tabs>
        <w:tab w:val="left" w:pos="1985"/>
        <w:tab w:val="left" w:pos="5670"/>
      </w:tabs>
    </w:pPr>
    <w:rPr>
      <w:rFonts w:ascii="Times New Roman" w:hAnsi="Times New Roman"/>
      <w:sz w:val="20"/>
    </w:rPr>
  </w:style>
  <w:style w:type="paragraph" w:styleId="Ballongtext">
    <w:name w:val="Balloon Text"/>
    <w:basedOn w:val="Normal"/>
    <w:link w:val="BallongtextChar"/>
    <w:rsid w:val="00A94E59"/>
    <w:rPr>
      <w:rFonts w:ascii="Tahoma" w:hAnsi="Tahoma"/>
      <w:sz w:val="16"/>
      <w:szCs w:val="16"/>
      <w:lang w:val="x-none" w:eastAsia="x-none"/>
    </w:rPr>
  </w:style>
  <w:style w:type="character" w:customStyle="1" w:styleId="BallongtextChar">
    <w:name w:val="Ballongtext Char"/>
    <w:link w:val="Ballongtext"/>
    <w:rsid w:val="00A94E59"/>
    <w:rPr>
      <w:rFonts w:ascii="Tahoma" w:hAnsi="Tahoma" w:cs="Tahoma"/>
      <w:sz w:val="16"/>
      <w:szCs w:val="16"/>
    </w:rPr>
  </w:style>
  <w:style w:type="character" w:styleId="Kommentarsreferens">
    <w:name w:val="annotation reference"/>
    <w:basedOn w:val="Standardstycketeckensnitt"/>
    <w:unhideWhenUsed/>
    <w:rsid w:val="00910AD3"/>
    <w:rPr>
      <w:sz w:val="16"/>
      <w:szCs w:val="16"/>
    </w:rPr>
  </w:style>
  <w:style w:type="paragraph" w:styleId="Kommentarer">
    <w:name w:val="annotation text"/>
    <w:basedOn w:val="Normal"/>
    <w:link w:val="KommentarerChar"/>
    <w:unhideWhenUsed/>
    <w:rsid w:val="00910AD3"/>
    <w:rPr>
      <w:sz w:val="20"/>
    </w:rPr>
  </w:style>
  <w:style w:type="character" w:customStyle="1" w:styleId="KommentarerChar">
    <w:name w:val="Kommentarer Char"/>
    <w:basedOn w:val="Standardstycketeckensnitt"/>
    <w:link w:val="Kommentarer"/>
    <w:rsid w:val="00910AD3"/>
    <w:rPr>
      <w:rFonts w:ascii="Arial" w:hAnsi="Arial"/>
    </w:rPr>
  </w:style>
  <w:style w:type="paragraph" w:styleId="Kommentarsmne">
    <w:name w:val="annotation subject"/>
    <w:basedOn w:val="Kommentarer"/>
    <w:next w:val="Kommentarer"/>
    <w:link w:val="KommentarsmneChar"/>
    <w:unhideWhenUsed/>
    <w:rsid w:val="00910AD3"/>
    <w:rPr>
      <w:b/>
      <w:bCs/>
    </w:rPr>
  </w:style>
  <w:style w:type="character" w:customStyle="1" w:styleId="KommentarsmneChar">
    <w:name w:val="Kommentarsämne Char"/>
    <w:basedOn w:val="KommentarerChar"/>
    <w:link w:val="Kommentarsmne"/>
    <w:rsid w:val="00910AD3"/>
    <w:rPr>
      <w:rFonts w:ascii="Arial" w:hAnsi="Arial"/>
      <w:b/>
      <w:bCs/>
    </w:rPr>
  </w:style>
  <w:style w:type="character" w:customStyle="1" w:styleId="Rubrik5Char">
    <w:name w:val="Rubrik 5 Char"/>
    <w:basedOn w:val="Standardstycketeckensnitt"/>
    <w:link w:val="Rubrik5"/>
    <w:rsid w:val="00790D3A"/>
    <w:rPr>
      <w:rFonts w:ascii="Arial" w:hAnsi="Arial"/>
      <w:b/>
      <w:sz w:val="28"/>
      <w:u w:val="single"/>
    </w:rPr>
  </w:style>
  <w:style w:type="table" w:styleId="Tabellrutnt">
    <w:name w:val="Table Grid"/>
    <w:basedOn w:val="Normaltabell"/>
    <w:rsid w:val="00523C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MAPunktat">
    <w:name w:val="AMA Punktat"/>
    <w:basedOn w:val="Normal"/>
    <w:rsid w:val="004E41F0"/>
    <w:pPr>
      <w:tabs>
        <w:tab w:val="left" w:pos="284"/>
        <w:tab w:val="left" w:pos="1418"/>
        <w:tab w:val="left" w:pos="3402"/>
        <w:tab w:val="left" w:pos="4820"/>
        <w:tab w:val="right" w:pos="9498"/>
        <w:tab w:val="left" w:pos="9923"/>
      </w:tabs>
      <w:overflowPunct w:val="0"/>
      <w:autoSpaceDE w:val="0"/>
      <w:autoSpaceDN w:val="0"/>
      <w:adjustRightInd w:val="0"/>
      <w:spacing w:after="120" w:line="240" w:lineRule="atLeast"/>
      <w:ind w:left="2552" w:right="1701" w:hanging="284"/>
      <w:textAlignment w:val="baseline"/>
    </w:pPr>
    <w:rPr>
      <w:rFonts w:ascii="Times New Roman" w:hAnsi="Times New Roman"/>
      <w:noProof/>
      <w:sz w:val="22"/>
    </w:rPr>
  </w:style>
  <w:style w:type="paragraph" w:styleId="Revision">
    <w:name w:val="Revision"/>
    <w:hidden/>
    <w:uiPriority w:val="99"/>
    <w:semiHidden/>
    <w:rsid w:val="00725C3A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49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8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8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6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36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5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WORD\MALLAR\DRIFTMAL.DOT" TargetMode="Externa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E51203-A183-4898-A90E-6D12313B7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DRIFTMAL.DOT</Template>
  <TotalTime>0</TotalTime>
  <Pages>5</Pages>
  <Words>1784</Words>
  <Characters>10351</Characters>
  <Application>Microsoft Office Word</Application>
  <DocSecurity>0</DocSecurity>
  <Lines>86</Lines>
  <Paragraphs>24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>Driftkortsreferens VPU01</vt:lpstr>
    </vt:vector>
  </TitlesOfParts>
  <Company>Microsoft</Company>
  <LinksUpToDate>false</LinksUpToDate>
  <CharactersWithSpaces>12111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Driftkortsreferens VPU01</dc:title>
  <dc:creator>Christer.Berg@tm.nu</dc:creator>
  <cp:lastModifiedBy>Albin Hedin</cp:lastModifiedBy>
  <cp:revision>100</cp:revision>
  <cp:lastPrinted>2023-05-11T13:00:00Z</cp:lastPrinted>
  <dcterms:created xsi:type="dcterms:W3CDTF">2015-02-11T10:03:00Z</dcterms:created>
  <dcterms:modified xsi:type="dcterms:W3CDTF">2024-10-23T13:49:00Z</dcterms:modified>
</cp:coreProperties>
</file>